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A02D8" w:rsidRDefault="0081290D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6BBBF0" wp14:editId="2F15C7BF">
            <wp:simplePos x="0" y="0"/>
            <wp:positionH relativeFrom="margin">
              <wp:posOffset>3857625</wp:posOffset>
            </wp:positionH>
            <wp:positionV relativeFrom="paragraph">
              <wp:posOffset>-742950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A02D8" w:rsidRDefault="0074353D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020D" w:rsidRPr="006A02D8" w:rsidRDefault="00D1020D" w:rsidP="00744F7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</w:t>
      </w:r>
      <w:proofErr w:type="gram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27213">
        <w:rPr>
          <w:rFonts w:ascii="Arial" w:hAnsi="Arial" w:cs="Arial"/>
          <w:sz w:val="28"/>
          <w:szCs w:val="28"/>
          <w:u w:val="single"/>
        </w:rPr>
        <w:t>Gaidhlig</w:t>
      </w:r>
      <w:proofErr w:type="spell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C568A4">
        <w:rPr>
          <w:rFonts w:ascii="Arial" w:hAnsi="Arial" w:cs="Arial"/>
          <w:sz w:val="28"/>
          <w:szCs w:val="28"/>
          <w:u w:val="single"/>
        </w:rPr>
        <w:t xml:space="preserve"> </w:t>
      </w:r>
      <w:r w:rsidR="00ED389A">
        <w:rPr>
          <w:rFonts w:ascii="Arial" w:hAnsi="Arial" w:cs="Arial"/>
          <w:sz w:val="28"/>
          <w:szCs w:val="28"/>
          <w:u w:val="single"/>
        </w:rPr>
        <w:t>Early Level</w:t>
      </w:r>
      <w:r w:rsidR="006B42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6B4290" w:rsidRPr="006B4290">
        <w:rPr>
          <w:rFonts w:ascii="Arial" w:hAnsi="Arial" w:cs="Arial"/>
          <w:color w:val="FF0000"/>
          <w:sz w:val="28"/>
          <w:szCs w:val="28"/>
          <w:u w:val="single"/>
        </w:rPr>
        <w:t>Sgoil</w:t>
      </w:r>
      <w:proofErr w:type="spellEnd"/>
      <w:r w:rsidR="006B4290" w:rsidRPr="006B4290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="006B4290" w:rsidRPr="006B4290">
        <w:rPr>
          <w:rFonts w:ascii="Arial" w:hAnsi="Arial" w:cs="Arial"/>
          <w:color w:val="FF0000"/>
          <w:sz w:val="28"/>
          <w:szCs w:val="28"/>
          <w:u w:val="single"/>
        </w:rPr>
        <w:t>Àraich</w:t>
      </w:r>
      <w:proofErr w:type="spellEnd"/>
    </w:p>
    <w:p w:rsidR="00C568A4" w:rsidRPr="006A02D8" w:rsidRDefault="00C568A4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E0392A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</w:t>
      </w:r>
    </w:p>
    <w:p w:rsidR="00C568A4" w:rsidRPr="006A02D8" w:rsidRDefault="00C568A4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C568A4" w:rsidRPr="006A02D8" w:rsidRDefault="00C568A4" w:rsidP="00744F74">
      <w:pPr>
        <w:jc w:val="center"/>
        <w:rPr>
          <w:rFonts w:ascii="Arial" w:hAnsi="Arial" w:cs="Arial"/>
          <w:b/>
        </w:rPr>
      </w:pP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engage with and create a broad range of texts, including listening and reading for cultural appreciation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use reading and listening strategies to understand, </w:t>
      </w:r>
      <w:proofErr w:type="spellStart"/>
      <w:r w:rsidRPr="00C568A4">
        <w:rPr>
          <w:rFonts w:ascii="Arial" w:hAnsi="Arial" w:cs="Arial"/>
          <w:lang w:val="en-US"/>
        </w:rPr>
        <w:t>analyse</w:t>
      </w:r>
      <w:proofErr w:type="spellEnd"/>
      <w:r w:rsidRPr="00C568A4">
        <w:rPr>
          <w:rFonts w:ascii="Arial" w:hAnsi="Arial" w:cs="Arial"/>
          <w:lang w:val="en-US"/>
        </w:rPr>
        <w:t xml:space="preserve"> and evaluate texts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find and use information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develop critical literacy skills, including evaluating sources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write with increasing accuracy, making effective use of spelling, grammar and punctuation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 xml:space="preserve">create texts of increasing complexity using more sophisticated language </w:t>
      </w:r>
    </w:p>
    <w:p w:rsidR="00E27213" w:rsidRPr="00C568A4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C568A4">
        <w:rPr>
          <w:rFonts w:ascii="Arial" w:hAnsi="Arial" w:cs="Arial"/>
          <w:lang w:val="en-US"/>
        </w:rPr>
        <w:t>develop and use higher</w:t>
      </w:r>
      <w:r w:rsidRPr="00C568A4">
        <w:rPr>
          <w:rFonts w:ascii="Cambria Math" w:hAnsi="Cambria Math" w:cs="Cambria Math"/>
          <w:lang w:val="en-US"/>
        </w:rPr>
        <w:t>‐</w:t>
      </w:r>
      <w:r w:rsidR="00C568A4" w:rsidRPr="00C568A4">
        <w:rPr>
          <w:rFonts w:ascii="Arial" w:hAnsi="Arial" w:cs="Arial"/>
          <w:lang w:val="en-US"/>
        </w:rPr>
        <w:t>order thinking skills</w:t>
      </w:r>
      <w:r w:rsidRPr="00C568A4">
        <w:rPr>
          <w:rFonts w:ascii="Arial" w:hAnsi="Arial" w:cs="Arial"/>
          <w:lang w:val="en-US"/>
        </w:rPr>
        <w:t xml:space="preserve"> </w:t>
      </w:r>
    </w:p>
    <w:p w:rsidR="00E27213" w:rsidRDefault="00E27213" w:rsidP="00C568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8286F" w:rsidRDefault="0018286F" w:rsidP="00C568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8286F" w:rsidRPr="00E27213" w:rsidRDefault="0018286F" w:rsidP="00C568A4">
      <w:pPr>
        <w:pStyle w:val="ListParagrap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83"/>
        <w:gridCol w:w="2789"/>
        <w:gridCol w:w="2776"/>
        <w:gridCol w:w="2794"/>
      </w:tblGrid>
      <w:tr w:rsidR="0074353D" w:rsidRPr="006A02D8" w:rsidTr="0074353D">
        <w:tc>
          <w:tcPr>
            <w:tcW w:w="2831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lastRenderedPageBreak/>
              <w:t>Aspect of Progression Framework:</w:t>
            </w: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831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</w:tc>
      </w:tr>
      <w:tr w:rsidR="0074353D" w:rsidRPr="006A02D8" w:rsidTr="0074353D">
        <w:tc>
          <w:tcPr>
            <w:tcW w:w="2831" w:type="dxa"/>
          </w:tcPr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explore writing through play, through a range of simulated and real opportunities.</w:t>
            </w: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begin to c</w:t>
            </w:r>
            <w:r w:rsidR="00640DD3">
              <w:rPr>
                <w:rFonts w:ascii="Arial" w:hAnsi="Arial" w:cs="Arial"/>
                <w:lang w:val="en-US"/>
              </w:rPr>
              <w:t>onfidently form letters and use</w:t>
            </w:r>
            <w:r w:rsidRPr="00C568A4">
              <w:rPr>
                <w:rFonts w:ascii="Arial" w:hAnsi="Arial" w:cs="Arial"/>
                <w:lang w:val="en-US"/>
              </w:rPr>
              <w:t xml:space="preserve"> sounds and letters to construct words.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8F36FD" w:rsidRDefault="008F36FD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express ideas, feelings and experiences through markings, pictures imaginative play and simple text.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1159" w:rsidRDefault="00691159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1159" w:rsidRDefault="00691159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begin to use sounds, letters and words to read and write simple sentences.</w:t>
            </w: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05E01" w:rsidRDefault="00605E01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6057C" w:rsidRDefault="00E6057C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6057C" w:rsidRDefault="00E6057C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t>Learners understand that writing conveys meaning</w:t>
            </w:r>
          </w:p>
          <w:p w:rsidR="0074353D" w:rsidRPr="00C568A4" w:rsidRDefault="0074353D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4252D1" w:rsidRPr="00AF58F1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AF58F1">
              <w:rPr>
                <w:rFonts w:ascii="Arial" w:hAnsi="Arial" w:cs="Arial"/>
                <w:b/>
                <w:color w:val="E74300"/>
              </w:rPr>
              <w:lastRenderedPageBreak/>
              <w:t>Tools for writing</w:t>
            </w:r>
          </w:p>
          <w:p w:rsidR="004252D1" w:rsidRPr="007B6C27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As I play and learn, I enjoy exploring interesting materials for writing and different ways of recording my experiences and feelings, ideas and information.</w:t>
            </w:r>
          </w:p>
          <w:p w:rsidR="004252D1" w:rsidRPr="008B4A2A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-21b</w:t>
            </w:r>
          </w:p>
          <w:p w:rsidR="004252D1" w:rsidRPr="007B6C27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 xml:space="preserve">I explore sounds, letters and words, discovering how they work together, and I can use what I learn to help me as I read or write. </w:t>
            </w:r>
          </w:p>
          <w:p w:rsidR="004252D1" w:rsidRPr="008B4A2A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58F1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-12a</w:t>
            </w:r>
            <w:r w:rsidRPr="00765BC1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-13a</w:t>
            </w:r>
            <w:r w:rsidRPr="008B4A2A">
              <w:rPr>
                <w:rFonts w:ascii="Arial" w:hAnsi="Arial" w:cs="Arial"/>
                <w:b/>
                <w:i/>
                <w:color w:val="E74300"/>
                <w:sz w:val="18"/>
                <w:szCs w:val="18"/>
              </w:rPr>
              <w:t xml:space="preserve"> /</w:t>
            </w:r>
            <w:r w:rsidRPr="008B4A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252D1" w:rsidRPr="0041197B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-21a</w:t>
            </w:r>
          </w:p>
          <w:p w:rsidR="0074353D" w:rsidRDefault="0074353D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6FD" w:rsidRDefault="008F36FD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4E5CCC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4E5CCC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605E01" w:rsidRPr="00567368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enjoy exploring and playing with the patterns and sounds of language and can use what I learn.</w:t>
            </w:r>
          </w:p>
          <w:p w:rsidR="00605E01" w:rsidRPr="00567368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0-01a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91159" w:rsidRDefault="00691159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DF7F5F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DF7F5F">
              <w:rPr>
                <w:rFonts w:ascii="Arial" w:hAnsi="Arial" w:cs="Arial"/>
                <w:b/>
                <w:color w:val="E74300"/>
              </w:rPr>
              <w:t>Organising and using information</w:t>
            </w:r>
          </w:p>
          <w:p w:rsidR="00605E01" w:rsidRPr="008B4A2A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605E01" w:rsidRPr="008B4A2A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8B4A2A">
              <w:rPr>
                <w:rFonts w:ascii="Arial" w:hAnsi="Arial" w:cs="Arial"/>
                <w:i/>
                <w:sz w:val="20"/>
              </w:rPr>
              <w:t>Within real and imaginary situations, I share experiences and feelings, ideas and information in a way that communicates my message.</w:t>
            </w:r>
          </w:p>
          <w:p w:rsidR="00605E01" w:rsidRPr="008B4A2A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-26a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</w:t>
            </w: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5E01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E6057C" w:rsidRDefault="00E6057C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05E01" w:rsidRPr="00DF7F5F" w:rsidRDefault="00605E01" w:rsidP="00605E0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DF7F5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605E01" w:rsidRPr="007B6C27" w:rsidRDefault="00605E01" w:rsidP="00605E01">
            <w:pPr>
              <w:tabs>
                <w:tab w:val="left" w:pos="8460"/>
              </w:tabs>
              <w:ind w:left="34"/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 and I use what I learn to invent my own, sharing these with others in imaginative ways.</w:t>
            </w:r>
          </w:p>
          <w:p w:rsidR="00605E01" w:rsidRPr="008B4A2A" w:rsidRDefault="00605E01" w:rsidP="00605E0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-09b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-31a</w:t>
            </w:r>
          </w:p>
          <w:p w:rsidR="00605E01" w:rsidRPr="006A02D8" w:rsidRDefault="00605E01" w:rsidP="00E27213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640DD3" w:rsidRPr="00640DD3" w:rsidRDefault="00640DD3" w:rsidP="00640DD3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Use and develop familiar words to create sentences about their stories (drawings)</w:t>
            </w:r>
          </w:p>
          <w:p w:rsidR="00640DD3" w:rsidRPr="00640DD3" w:rsidRDefault="00640DD3" w:rsidP="00640DD3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D3">
              <w:rPr>
                <w:rFonts w:ascii="Arial" w:hAnsi="Arial" w:cs="Arial"/>
                <w:color w:val="000000"/>
                <w:sz w:val="20"/>
                <w:szCs w:val="20"/>
              </w:rPr>
              <w:t>Use a variety of media to stimulate children: handwriting/felt-tipped/roller pens, crayons, pencils, coloured pencils, chalk, dabbers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mark making area</w:t>
            </w:r>
          </w:p>
          <w:p w:rsidR="00640DD3" w:rsidRDefault="00640DD3" w:rsidP="00640DD3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640DD3">
              <w:rPr>
                <w:rFonts w:ascii="Arial" w:hAnsi="Arial" w:cs="Arial"/>
                <w:color w:val="000000"/>
                <w:sz w:val="20"/>
                <w:szCs w:val="20"/>
              </w:rPr>
              <w:t xml:space="preserve"> a variety of media to write on:- black/ white/ lined/unlined paper; white/black/gel boards; sand trays; shaving foam; ’gloop’ </w:t>
            </w:r>
          </w:p>
          <w:p w:rsidR="00C90ED8" w:rsidRPr="00640DD3" w:rsidRDefault="00C90ED8" w:rsidP="00640DD3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D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Big Writing Early Level Criteria E2 1-15</w:t>
            </w:r>
          </w:p>
          <w:p w:rsidR="008E7288" w:rsidRDefault="008E7288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Pr="0067204B" w:rsidRDefault="00150431" w:rsidP="00150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t>Spontaneous and planned discussion of environmental print within and beyond the nursery/classroom setting</w:t>
            </w:r>
          </w:p>
          <w:p w:rsidR="00150431" w:rsidRPr="0067204B" w:rsidRDefault="00150431" w:rsidP="00150431">
            <w:pPr>
              <w:rPr>
                <w:rFonts w:ascii="Arial" w:hAnsi="Arial" w:cs="Arial"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t xml:space="preserve">Create and sing nonsense rhymes </w:t>
            </w:r>
          </w:p>
          <w:p w:rsidR="0067204B" w:rsidRPr="0067204B" w:rsidRDefault="0067204B" w:rsidP="00150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t>Learn traditional Gaelic nursery rhymes and stories</w:t>
            </w:r>
          </w:p>
          <w:p w:rsidR="00150431" w:rsidRPr="0067204B" w:rsidRDefault="00150431" w:rsidP="00150431">
            <w:pPr>
              <w:rPr>
                <w:rFonts w:ascii="Arial" w:hAnsi="Arial" w:cs="Arial"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t>Children create wavy and zigzag lines using a variety of media (for example; finger paints, crayons, pencils, pens)</w:t>
            </w:r>
          </w:p>
          <w:p w:rsidR="00150431" w:rsidRPr="0067204B" w:rsidRDefault="00150431" w:rsidP="00150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lastRenderedPageBreak/>
              <w:t>Children should be encouraged to write their name correctly should they show a readiness</w:t>
            </w:r>
          </w:p>
          <w:p w:rsidR="00150431" w:rsidRPr="0067204B" w:rsidRDefault="00150431" w:rsidP="00150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04B">
              <w:rPr>
                <w:rFonts w:ascii="Arial" w:hAnsi="Arial" w:cs="Arial"/>
                <w:sz w:val="18"/>
                <w:szCs w:val="18"/>
              </w:rPr>
              <w:t>Involve the children when creating labels for the around the nursery/classroom and new wall displays</w:t>
            </w:r>
          </w:p>
          <w:p w:rsidR="00150431" w:rsidRDefault="0015043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Pr="009E0C07" w:rsidRDefault="00E6057C" w:rsidP="009E0C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C07" w:rsidRPr="009E0C07" w:rsidRDefault="009E0C07" w:rsidP="009E0C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should </w:t>
            </w:r>
            <w:r w:rsidRPr="009E0C07">
              <w:rPr>
                <w:rFonts w:ascii="Arial" w:hAnsi="Arial" w:cs="Arial"/>
                <w:sz w:val="18"/>
                <w:szCs w:val="18"/>
              </w:rPr>
              <w:t xml:space="preserve">be aware that the same information can be communicated in different ways (for example: drawings, moving images, poems, letters, instructions, talking) </w:t>
            </w:r>
          </w:p>
          <w:p w:rsidR="00E6057C" w:rsidRDefault="009E0C07" w:rsidP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role play areas to stimulate ideas / vocabulary needed to contribute to tasks in Gaelic</w:t>
            </w:r>
          </w:p>
          <w:p w:rsidR="009E0C07" w:rsidRDefault="009E0C07" w:rsidP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to scribe child’s ‘story’ underneath their picture</w:t>
            </w:r>
          </w:p>
          <w:p w:rsidR="00D3704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04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04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04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11" w:rsidRDefault="005E6911" w:rsidP="005E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should: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experience and discuss a wide range of texts such as  stories, poems, comics, films, TV programmes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identify and discuss main characters in texts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identify and discuss main events in texts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experiment with making up characters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experiment with making up stories</w:t>
            </w:r>
          </w:p>
          <w:p w:rsidR="00D9335F" w:rsidRDefault="005E6911" w:rsidP="005E6911">
            <w:pPr>
              <w:rPr>
                <w:rFonts w:ascii="Arial" w:hAnsi="Arial" w:cs="Arial"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lastRenderedPageBreak/>
              <w:t>be able to order events, chronologically, to form a narrative sequence</w:t>
            </w:r>
            <w:r w:rsidR="00D9335F">
              <w:rPr>
                <w:rFonts w:ascii="Arial" w:hAnsi="Arial" w:cs="Arial"/>
                <w:sz w:val="18"/>
                <w:szCs w:val="18"/>
              </w:rPr>
              <w:t xml:space="preserve"> when retelling traditional tales</w:t>
            </w:r>
          </w:p>
          <w:p w:rsidR="005E6911" w:rsidRPr="005E6911" w:rsidRDefault="00D9335F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(see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Sparklebox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Twinkl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resources)</w:t>
            </w:r>
          </w:p>
          <w:p w:rsidR="005E6911" w:rsidRPr="005E6911" w:rsidRDefault="005E6911" w:rsidP="005E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11">
              <w:rPr>
                <w:rFonts w:ascii="Arial" w:hAnsi="Arial" w:cs="Arial"/>
                <w:sz w:val="18"/>
                <w:szCs w:val="18"/>
              </w:rPr>
              <w:t>communicate thoughts, feelings and ideas in a variety of imaginative ways such as art work, role-play, games, stories, poems, photographs</w:t>
            </w:r>
          </w:p>
          <w:p w:rsidR="00D37048" w:rsidRPr="006A02D8" w:rsidRDefault="00D37048" w:rsidP="00E60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BA4" w:rsidRDefault="0015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150431" w:rsidRDefault="00150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431" w:rsidRDefault="00C90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 Area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times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04B" w:rsidRDefault="00672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 Area</w:t>
            </w: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57C" w:rsidRDefault="00E6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Time</w:t>
            </w:r>
          </w:p>
          <w:p w:rsidR="00D9335F" w:rsidRDefault="00D93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35F" w:rsidRPr="006A02D8" w:rsidRDefault="00D9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Retelling of Traditional Tales</w:t>
            </w:r>
          </w:p>
        </w:tc>
        <w:tc>
          <w:tcPr>
            <w:tcW w:w="2832" w:type="dxa"/>
          </w:tcPr>
          <w:p w:rsidR="00215A28" w:rsidRPr="00215A28" w:rsidRDefault="00215A28" w:rsidP="00215A28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  <w:r w:rsidRPr="00215A28">
              <w:rPr>
                <w:rFonts w:ascii="Arial" w:hAnsi="Arial" w:cs="Arial"/>
                <w:szCs w:val="18"/>
                <w:lang w:val="en-GB"/>
              </w:rPr>
              <w:lastRenderedPageBreak/>
              <w:t>I can copy signs, labels, names, and words (environmental    print).</w:t>
            </w:r>
          </w:p>
          <w:p w:rsidR="002C127B" w:rsidRPr="00215A28" w:rsidRDefault="00215A28" w:rsidP="00215A28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215A28">
              <w:rPr>
                <w:rFonts w:ascii="Arial" w:hAnsi="Arial" w:cs="Arial"/>
                <w:szCs w:val="18"/>
                <w:lang w:val="en-GB"/>
              </w:rPr>
              <w:t>I can write about my drawings</w:t>
            </w:r>
            <w:r w:rsidR="002C127B">
              <w:rPr>
                <w:rFonts w:ascii="Arial" w:hAnsi="Arial" w:cs="Arial"/>
                <w:szCs w:val="18"/>
                <w:lang w:val="en-GB"/>
              </w:rPr>
              <w:t xml:space="preserve"> with support from an adult</w:t>
            </w:r>
          </w:p>
          <w:p w:rsidR="00215A28" w:rsidRPr="00215A28" w:rsidRDefault="00215A28" w:rsidP="00215A28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215A28">
              <w:rPr>
                <w:rFonts w:ascii="Arial" w:hAnsi="Arial" w:cs="Arial"/>
                <w:szCs w:val="18"/>
                <w:lang w:val="en-GB"/>
              </w:rPr>
              <w:t>I know writing goes from top to bottom and from left to right on a page.</w:t>
            </w:r>
          </w:p>
          <w:p w:rsidR="00215A28" w:rsidRPr="00215A28" w:rsidRDefault="00215A28" w:rsidP="00215A28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 w:rsidRPr="00215A28">
              <w:rPr>
                <w:rFonts w:ascii="Arial" w:hAnsi="Arial" w:cs="Arial"/>
                <w:szCs w:val="18"/>
                <w:lang w:val="en-GB"/>
              </w:rPr>
              <w:t>I can access the writing area and use a range of materials.</w:t>
            </w:r>
          </w:p>
          <w:p w:rsidR="00215A28" w:rsidRPr="00215A28" w:rsidRDefault="0067204B" w:rsidP="00215A28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I can hold a mark making tool correctly</w:t>
            </w:r>
          </w:p>
          <w:p w:rsidR="0074353D" w:rsidRDefault="00215A28" w:rsidP="00215A28">
            <w:pPr>
              <w:rPr>
                <w:rFonts w:ascii="Arial" w:hAnsi="Arial" w:cs="Arial"/>
                <w:sz w:val="18"/>
                <w:szCs w:val="18"/>
              </w:rPr>
            </w:pPr>
            <w:r w:rsidRPr="00215A28">
              <w:rPr>
                <w:rFonts w:ascii="Arial" w:hAnsi="Arial" w:cs="Arial"/>
                <w:sz w:val="18"/>
                <w:szCs w:val="18"/>
              </w:rPr>
              <w:t>I can copy environmental print and recognise its purpose.</w:t>
            </w: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Default="00132A5F" w:rsidP="00215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A5F" w:rsidRPr="00132A5F" w:rsidRDefault="00132A5F" w:rsidP="00132A5F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  <w:r w:rsidRPr="00132A5F">
              <w:rPr>
                <w:rFonts w:ascii="Arial" w:hAnsi="Arial" w:cs="Arial"/>
                <w:sz w:val="20"/>
                <w:lang w:val="en-GB"/>
              </w:rPr>
              <w:t>I see myself as a writer.</w:t>
            </w:r>
          </w:p>
          <w:p w:rsidR="00132A5F" w:rsidRDefault="00132A5F" w:rsidP="00132A5F">
            <w:pPr>
              <w:rPr>
                <w:rFonts w:ascii="Arial" w:hAnsi="Arial" w:cs="Arial"/>
                <w:sz w:val="20"/>
              </w:rPr>
            </w:pPr>
            <w:r w:rsidRPr="00132A5F">
              <w:rPr>
                <w:rFonts w:ascii="Arial" w:hAnsi="Arial" w:cs="Arial"/>
                <w:sz w:val="20"/>
              </w:rPr>
              <w:t>I can share my ideas with others.</w:t>
            </w: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9302CB" w:rsidRDefault="009302CB" w:rsidP="00132A5F">
            <w:pPr>
              <w:rPr>
                <w:rFonts w:ascii="Arial" w:hAnsi="Arial" w:cs="Arial"/>
                <w:sz w:val="20"/>
              </w:rPr>
            </w:pPr>
          </w:p>
          <w:p w:rsidR="009302CB" w:rsidRDefault="009302CB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E6057C" w:rsidRDefault="00E6057C" w:rsidP="00132A5F">
            <w:pPr>
              <w:rPr>
                <w:rFonts w:ascii="Arial" w:hAnsi="Arial" w:cs="Arial"/>
                <w:sz w:val="20"/>
              </w:rPr>
            </w:pPr>
          </w:p>
          <w:p w:rsidR="003A2950" w:rsidRPr="003A2950" w:rsidRDefault="003A2950" w:rsidP="002D7EA0">
            <w:pPr>
              <w:pStyle w:val="WritingTypeofTex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draw pictures to tell my </w:t>
            </w:r>
            <w:r w:rsidRPr="003A2950">
              <w:rPr>
                <w:rFonts w:ascii="Arial" w:hAnsi="Arial" w:cs="Arial"/>
                <w:sz w:val="20"/>
                <w:lang w:val="en-GB"/>
              </w:rPr>
              <w:t>stories.</w:t>
            </w:r>
          </w:p>
          <w:p w:rsidR="003A2950" w:rsidRPr="003A2950" w:rsidRDefault="003A2950" w:rsidP="002D7EA0">
            <w:pPr>
              <w:pStyle w:val="WritingTypeofText"/>
              <w:numPr>
                <w:ilvl w:val="0"/>
                <w:numId w:val="0"/>
              </w:numPr>
              <w:ind w:left="1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A2950">
              <w:rPr>
                <w:rFonts w:ascii="Arial" w:hAnsi="Arial" w:cs="Arial"/>
                <w:sz w:val="20"/>
                <w:lang w:val="en-GB"/>
              </w:rPr>
              <w:t>I am beginning to label and add “words” to my pictures.</w:t>
            </w:r>
          </w:p>
          <w:p w:rsidR="003A2950" w:rsidRPr="003A2950" w:rsidRDefault="003A2950" w:rsidP="002D7EA0">
            <w:pPr>
              <w:pStyle w:val="WritingTypeofText"/>
              <w:numPr>
                <w:ilvl w:val="0"/>
                <w:numId w:val="0"/>
              </w:numPr>
              <w:ind w:left="16"/>
              <w:jc w:val="both"/>
              <w:rPr>
                <w:rFonts w:ascii="Arial" w:hAnsi="Arial" w:cs="Arial"/>
                <w:sz w:val="20"/>
              </w:rPr>
            </w:pPr>
            <w:r w:rsidRPr="003A2950">
              <w:rPr>
                <w:rFonts w:ascii="Arial" w:hAnsi="Arial" w:cs="Arial"/>
                <w:sz w:val="20"/>
                <w:lang w:val="en-GB"/>
              </w:rPr>
              <w:t>I can write my first name.</w:t>
            </w:r>
          </w:p>
          <w:p w:rsidR="00E6057C" w:rsidRPr="003A2950" w:rsidRDefault="003A2950" w:rsidP="002D7EA0">
            <w:pPr>
              <w:pStyle w:val="WritingTypeofText"/>
              <w:numPr>
                <w:ilvl w:val="0"/>
                <w:numId w:val="0"/>
              </w:numPr>
              <w:ind w:left="16"/>
              <w:jc w:val="both"/>
              <w:rPr>
                <w:rFonts w:ascii="Arial" w:hAnsi="Arial" w:cs="Arial"/>
                <w:sz w:val="20"/>
              </w:rPr>
            </w:pPr>
            <w:r w:rsidRPr="003A2950">
              <w:rPr>
                <w:rFonts w:ascii="Arial" w:hAnsi="Arial" w:cs="Arial"/>
                <w:sz w:val="20"/>
              </w:rPr>
              <w:t xml:space="preserve">I know people write for different reasons. </w:t>
            </w: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E78FB" w:rsidRPr="006E78FB" w:rsidRDefault="006E78FB" w:rsidP="00E6057C">
            <w:pPr>
              <w:pStyle w:val="WritingTypeofTex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6E78FB">
              <w:rPr>
                <w:rFonts w:ascii="Arial" w:hAnsi="Arial" w:cs="Arial"/>
                <w:sz w:val="20"/>
                <w:lang w:val="en-GB"/>
              </w:rPr>
              <w:t>I can identify and draw/represent events/characters from stories/ texts.</w:t>
            </w:r>
          </w:p>
        </w:tc>
      </w:tr>
      <w:tr w:rsidR="0074353D" w:rsidRPr="006A02D8" w:rsidTr="0074353D">
        <w:tc>
          <w:tcPr>
            <w:tcW w:w="2831" w:type="dxa"/>
          </w:tcPr>
          <w:p w:rsidR="00E0392A" w:rsidRPr="00C568A4" w:rsidRDefault="00E0392A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8A4">
              <w:rPr>
                <w:rFonts w:ascii="Arial" w:hAnsi="Arial" w:cs="Arial"/>
                <w:lang w:val="en-US"/>
              </w:rPr>
              <w:lastRenderedPageBreak/>
              <w:t xml:space="preserve">Learners begin to spell some common words, for example </w:t>
            </w:r>
            <w:proofErr w:type="spellStart"/>
            <w:r w:rsidRPr="00C568A4">
              <w:rPr>
                <w:rFonts w:ascii="Times" w:hAnsi="Times" w:cs="Times"/>
                <w:lang w:val="en-US"/>
              </w:rPr>
              <w:t>ann</w:t>
            </w:r>
            <w:proofErr w:type="spellEnd"/>
            <w:r w:rsidRPr="00C568A4">
              <w:rPr>
                <w:rFonts w:ascii="Times" w:hAnsi="Times" w:cs="Times"/>
                <w:lang w:val="en-US"/>
              </w:rPr>
              <w:t xml:space="preserve">, </w:t>
            </w:r>
            <w:proofErr w:type="spellStart"/>
            <w:r w:rsidRPr="00C568A4">
              <w:rPr>
                <w:rFonts w:ascii="Times" w:hAnsi="Times" w:cs="Times"/>
                <w:lang w:val="en-US"/>
              </w:rPr>
              <w:t>baga</w:t>
            </w:r>
            <w:proofErr w:type="spellEnd"/>
            <w:r w:rsidRPr="00C568A4">
              <w:rPr>
                <w:rFonts w:ascii="Times" w:hAnsi="Times" w:cs="Times"/>
                <w:lang w:val="en-US"/>
              </w:rPr>
              <w:t xml:space="preserve">, </w:t>
            </w:r>
            <w:proofErr w:type="spellStart"/>
            <w:r w:rsidRPr="00C568A4">
              <w:rPr>
                <w:rFonts w:ascii="Times" w:hAnsi="Times" w:cs="Times"/>
                <w:lang w:val="en-US"/>
              </w:rPr>
              <w:t>aig</w:t>
            </w:r>
            <w:proofErr w:type="spellEnd"/>
            <w:r w:rsidRPr="00C568A4">
              <w:rPr>
                <w:rFonts w:ascii="Times" w:hAnsi="Times" w:cs="Times"/>
                <w:lang w:val="en-US"/>
              </w:rPr>
              <w:t xml:space="preserve">, </w:t>
            </w:r>
            <w:proofErr w:type="spellStart"/>
            <w:r w:rsidRPr="00C568A4">
              <w:rPr>
                <w:rFonts w:ascii="Times" w:hAnsi="Times" w:cs="Times"/>
                <w:lang w:val="en-US"/>
              </w:rPr>
              <w:t>agus</w:t>
            </w:r>
            <w:proofErr w:type="spellEnd"/>
            <w:r w:rsidRPr="00C568A4">
              <w:rPr>
                <w:rFonts w:ascii="Times" w:hAnsi="Times" w:cs="Times"/>
                <w:lang w:val="en-US"/>
              </w:rPr>
              <w:t>, mi.</w:t>
            </w:r>
          </w:p>
          <w:p w:rsidR="0074353D" w:rsidRPr="00C568A4" w:rsidRDefault="0074353D" w:rsidP="00E039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4252D1" w:rsidRPr="00AF58F1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AF58F1">
              <w:rPr>
                <w:rFonts w:ascii="Arial" w:hAnsi="Arial" w:cs="Arial"/>
                <w:b/>
                <w:color w:val="E74300"/>
              </w:rPr>
              <w:t>Tools for writing</w:t>
            </w:r>
          </w:p>
          <w:p w:rsidR="004252D1" w:rsidRPr="007B6C27" w:rsidRDefault="004252D1" w:rsidP="004252D1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 xml:space="preserve">I explore sounds, letters and words, discovering how they work together, and I can use what I learn to help me as I read or write. </w:t>
            </w:r>
          </w:p>
          <w:p w:rsidR="004252D1" w:rsidRPr="008B4A2A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58F1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-12a</w:t>
            </w:r>
            <w:r w:rsidRPr="00765BC1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-13a</w:t>
            </w:r>
            <w:r w:rsidRPr="008B4A2A">
              <w:rPr>
                <w:rFonts w:ascii="Arial" w:hAnsi="Arial" w:cs="Arial"/>
                <w:b/>
                <w:i/>
                <w:color w:val="E74300"/>
                <w:sz w:val="18"/>
                <w:szCs w:val="18"/>
              </w:rPr>
              <w:t xml:space="preserve"> /</w:t>
            </w:r>
            <w:r w:rsidRPr="008B4A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252D1" w:rsidRPr="0041197B" w:rsidRDefault="004252D1" w:rsidP="004252D1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8B4A2A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-21a</w:t>
            </w:r>
          </w:p>
          <w:p w:rsidR="0074353D" w:rsidRPr="006A02D8" w:rsidRDefault="0074353D" w:rsidP="00C703BF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C104E4" w:rsidRDefault="00C104E4" w:rsidP="00C10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4E4" w:rsidRDefault="00C104E4" w:rsidP="00C1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should be:</w:t>
            </w:r>
          </w:p>
          <w:p w:rsidR="00C104E4" w:rsidRPr="00C104E4" w:rsidRDefault="00C104E4" w:rsidP="00C10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4E4">
              <w:rPr>
                <w:rFonts w:ascii="Arial" w:hAnsi="Arial" w:cs="Arial"/>
                <w:sz w:val="18"/>
                <w:szCs w:val="18"/>
              </w:rPr>
              <w:t>aware that letters can be blended to make different sounds</w:t>
            </w:r>
          </w:p>
          <w:p w:rsidR="00C104E4" w:rsidRPr="00C104E4" w:rsidRDefault="00C104E4" w:rsidP="00C10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4E4">
              <w:rPr>
                <w:rFonts w:ascii="Arial" w:hAnsi="Arial" w:cs="Arial"/>
                <w:sz w:val="18"/>
                <w:szCs w:val="18"/>
              </w:rPr>
              <w:t>aware that letters can be placed together to make words</w:t>
            </w:r>
          </w:p>
          <w:p w:rsidR="00C104E4" w:rsidRPr="00C104E4" w:rsidRDefault="00C104E4" w:rsidP="00C10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4E4">
              <w:rPr>
                <w:rFonts w:ascii="Arial" w:hAnsi="Arial" w:cs="Arial"/>
                <w:sz w:val="18"/>
                <w:szCs w:val="18"/>
              </w:rPr>
              <w:t>aware that words can be grouped and ordered to create sentences</w:t>
            </w:r>
          </w:p>
          <w:p w:rsidR="008E7288" w:rsidRPr="006A02D8" w:rsidRDefault="008E7288" w:rsidP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6A02D8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6A02D8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6A02D8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6A02D8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974DA0" w:rsidRPr="006A02D8" w:rsidRDefault="0097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DA0" w:rsidRDefault="00CC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Trays</w:t>
            </w: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Lock Bags – paint / jelly</w:t>
            </w: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Shaving Foam</w:t>
            </w: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Whiteboards</w:t>
            </w:r>
          </w:p>
          <w:p w:rsidR="00CC2C13" w:rsidRDefault="00CC2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C13" w:rsidRPr="006A02D8" w:rsidRDefault="00CC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Chalk on tarmac</w:t>
            </w:r>
          </w:p>
        </w:tc>
        <w:tc>
          <w:tcPr>
            <w:tcW w:w="2832" w:type="dxa"/>
          </w:tcPr>
          <w:p w:rsidR="00FA65C8" w:rsidRPr="00ED70BE" w:rsidRDefault="00FA65C8" w:rsidP="00ED70B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ED70BE" w:rsidRPr="00ED70BE" w:rsidRDefault="00ED70BE" w:rsidP="00ED70BE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 xml:space="preserve">I can make marks other than drawing on paper. </w:t>
            </w:r>
          </w:p>
          <w:p w:rsidR="00ED70BE" w:rsidRPr="00ED70BE" w:rsidRDefault="00ED70BE" w:rsidP="00ED70BE">
            <w:pPr>
              <w:pStyle w:val="WritingContent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 xml:space="preserve">I can write random recognisable letters to represent words. </w:t>
            </w:r>
          </w:p>
          <w:p w:rsidR="00ED70BE" w:rsidRPr="00ED70BE" w:rsidRDefault="00ED70BE" w:rsidP="00ED70BE">
            <w:pPr>
              <w:pStyle w:val="WritingContent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>I know that letters are used to make words and stories.</w:t>
            </w:r>
          </w:p>
          <w:p w:rsidR="00ED70BE" w:rsidRPr="00ED70BE" w:rsidRDefault="00ED70BE" w:rsidP="00ED70BE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>I use a range of materials to make marks.</w:t>
            </w:r>
          </w:p>
          <w:p w:rsidR="00ED70BE" w:rsidRPr="00ED70BE" w:rsidRDefault="00ED70BE" w:rsidP="00ED70BE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>I can begin to recognise symbols in the environment and try to copy them.</w:t>
            </w:r>
          </w:p>
          <w:p w:rsidR="00ED70BE" w:rsidRPr="00ED70BE" w:rsidRDefault="00ED70BE" w:rsidP="00ED70BE">
            <w:pPr>
              <w:pStyle w:val="WritingMechanics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Arial" w:hAnsi="Arial" w:cs="Arial"/>
                <w:szCs w:val="18"/>
                <w:lang w:val="en-GB"/>
              </w:rPr>
            </w:pPr>
            <w:r w:rsidRPr="00ED70BE">
              <w:rPr>
                <w:rFonts w:ascii="Arial" w:hAnsi="Arial" w:cs="Arial"/>
                <w:szCs w:val="18"/>
                <w:lang w:val="en-GB"/>
              </w:rPr>
              <w:t>I can talk about my own pictures and writing.</w:t>
            </w:r>
          </w:p>
          <w:p w:rsidR="00FA65C8" w:rsidRPr="00ED70BE" w:rsidRDefault="00FA65C8" w:rsidP="00FA6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5C8" w:rsidRPr="006A02D8" w:rsidRDefault="00FA65C8" w:rsidP="00FA65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A65C8" w:rsidRPr="006A02D8" w:rsidRDefault="00FA65C8" w:rsidP="00FA6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5C8" w:rsidRPr="006A02D8" w:rsidRDefault="00FA65C8" w:rsidP="00FA65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4353D" w:rsidRPr="006A02D8" w:rsidRDefault="0074353D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sectPr w:rsidR="0074353D" w:rsidRPr="006A02D8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6" w15:restartNumberingAfterBreak="0">
    <w:nsid w:val="2A80265D"/>
    <w:multiLevelType w:val="hybridMultilevel"/>
    <w:tmpl w:val="13761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8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320D"/>
    <w:multiLevelType w:val="hybridMultilevel"/>
    <w:tmpl w:val="01EE6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41F59"/>
    <w:multiLevelType w:val="hybridMultilevel"/>
    <w:tmpl w:val="B3AC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31C9"/>
    <w:multiLevelType w:val="hybridMultilevel"/>
    <w:tmpl w:val="CAE08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106B2"/>
    <w:multiLevelType w:val="hybridMultilevel"/>
    <w:tmpl w:val="972AA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D7F7E"/>
    <w:multiLevelType w:val="hybridMultilevel"/>
    <w:tmpl w:val="70F0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8926E">
      <w:numFmt w:val="bullet"/>
      <w:lvlText w:val="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9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74C5C"/>
    <w:multiLevelType w:val="hybridMultilevel"/>
    <w:tmpl w:val="3B5ED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8"/>
  </w:num>
  <w:num w:numId="17">
    <w:abstractNumId w:val="9"/>
  </w:num>
  <w:num w:numId="18">
    <w:abstractNumId w:val="15"/>
  </w:num>
  <w:num w:numId="19">
    <w:abstractNumId w:val="1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73095"/>
    <w:rsid w:val="000E2CEA"/>
    <w:rsid w:val="00132A5F"/>
    <w:rsid w:val="00150431"/>
    <w:rsid w:val="001724EF"/>
    <w:rsid w:val="0018286F"/>
    <w:rsid w:val="00215A28"/>
    <w:rsid w:val="00260BA4"/>
    <w:rsid w:val="00282683"/>
    <w:rsid w:val="002A019D"/>
    <w:rsid w:val="002C127B"/>
    <w:rsid w:val="002D7EA0"/>
    <w:rsid w:val="003A2950"/>
    <w:rsid w:val="004009F6"/>
    <w:rsid w:val="004252D1"/>
    <w:rsid w:val="00591244"/>
    <w:rsid w:val="005E6911"/>
    <w:rsid w:val="00605E01"/>
    <w:rsid w:val="0061195F"/>
    <w:rsid w:val="00640DD3"/>
    <w:rsid w:val="0067204B"/>
    <w:rsid w:val="00691159"/>
    <w:rsid w:val="006A02D8"/>
    <w:rsid w:val="006B4290"/>
    <w:rsid w:val="006E78FB"/>
    <w:rsid w:val="0074353D"/>
    <w:rsid w:val="00744F74"/>
    <w:rsid w:val="00763D05"/>
    <w:rsid w:val="00805E28"/>
    <w:rsid w:val="0081290D"/>
    <w:rsid w:val="008E7288"/>
    <w:rsid w:val="008F36FD"/>
    <w:rsid w:val="009302CB"/>
    <w:rsid w:val="00930833"/>
    <w:rsid w:val="00974DA0"/>
    <w:rsid w:val="009E0C07"/>
    <w:rsid w:val="00AA0F0E"/>
    <w:rsid w:val="00B77416"/>
    <w:rsid w:val="00BB598F"/>
    <w:rsid w:val="00BD5523"/>
    <w:rsid w:val="00C104E4"/>
    <w:rsid w:val="00C568A4"/>
    <w:rsid w:val="00C703BF"/>
    <w:rsid w:val="00C82F0A"/>
    <w:rsid w:val="00C90ED8"/>
    <w:rsid w:val="00C94D8D"/>
    <w:rsid w:val="00CC2C13"/>
    <w:rsid w:val="00D1020D"/>
    <w:rsid w:val="00D37048"/>
    <w:rsid w:val="00D9335F"/>
    <w:rsid w:val="00E0392A"/>
    <w:rsid w:val="00E27213"/>
    <w:rsid w:val="00E6057C"/>
    <w:rsid w:val="00ED389A"/>
    <w:rsid w:val="00ED70BE"/>
    <w:rsid w:val="00F17844"/>
    <w:rsid w:val="00F5123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D88895-7BC3-42FB-A1CA-69C8E82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TypeofText">
    <w:name w:val="Writing Type of Text"/>
    <w:basedOn w:val="Normal"/>
    <w:rsid w:val="00215A28"/>
    <w:pPr>
      <w:widowControl w:val="0"/>
      <w:numPr>
        <w:numId w:val="12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215A28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215A28"/>
    <w:pPr>
      <w:widowControl w:val="0"/>
      <w:numPr>
        <w:numId w:val="14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132A5F"/>
    <w:pPr>
      <w:widowControl w:val="0"/>
      <w:numPr>
        <w:numId w:val="16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95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A295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4</cp:revision>
  <cp:lastPrinted>2016-11-21T11:30:00Z</cp:lastPrinted>
  <dcterms:created xsi:type="dcterms:W3CDTF">2016-11-21T11:25:00Z</dcterms:created>
  <dcterms:modified xsi:type="dcterms:W3CDTF">2016-11-21T11:30:00Z</dcterms:modified>
</cp:coreProperties>
</file>