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7E70" w14:textId="77777777" w:rsidR="00117E5E" w:rsidRDefault="00117E5E" w:rsidP="00117E5E">
      <w:pPr>
        <w:spacing w:before="0" w:after="0"/>
      </w:pPr>
      <w:r>
        <w:rPr>
          <w:noProof/>
        </w:rPr>
        <mc:AlternateContent>
          <mc:Choice Requires="wps">
            <w:drawing>
              <wp:anchor distT="0" distB="0" distL="114300" distR="114300" simplePos="0" relativeHeight="251659264" behindDoc="1" locked="1" layoutInCell="1" allowOverlap="1" wp14:anchorId="384CBBE5" wp14:editId="0623F470">
                <wp:simplePos x="0" y="0"/>
                <wp:positionH relativeFrom="column">
                  <wp:posOffset>-822960</wp:posOffset>
                </wp:positionH>
                <wp:positionV relativeFrom="page">
                  <wp:posOffset>0</wp:posOffset>
                </wp:positionV>
                <wp:extent cx="7772249" cy="10058400"/>
                <wp:effectExtent l="0" t="0" r="635" b="0"/>
                <wp:wrapNone/>
                <wp:docPr id="165153275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249" cy="10058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9B917" id="Rectangle 1" o:spid="_x0000_s1026" style="position:absolute;margin-left:-64.8pt;margin-top:0;width:612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" fillcolor="#f2f4fb [3209]" stroked="f" strokeweight="1pt">
                <o:lock v:ext="edit" aspectratio="t"/>
                <w10:wrap anchory="page"/>
                <w10:anchorlock/>
              </v:rect>
            </w:pict>
          </mc:Fallback>
        </mc:AlternateContent>
      </w:r>
    </w:p>
    <w:tbl>
      <w:tblPr>
        <w:tblW w:w="9630" w:type="dxa"/>
        <w:tblBorders>
          <w:bottom w:val="single" w:sz="24" w:space="0" w:color="ABBAF7" w:themeColor="accent3" w:themeTint="99"/>
        </w:tblBorders>
        <w:tblLook w:val="04A0" w:firstRow="1" w:lastRow="0" w:firstColumn="1" w:lastColumn="0" w:noHBand="0" w:noVBand="1"/>
      </w:tblPr>
      <w:tblGrid>
        <w:gridCol w:w="1757"/>
        <w:gridCol w:w="7873"/>
      </w:tblGrid>
      <w:tr w:rsidR="00254BFD" w:rsidRPr="00320178" w14:paraId="166DC97C" w14:textId="77777777" w:rsidTr="00117E5E">
        <w:trPr>
          <w:trHeight w:val="1440"/>
        </w:trPr>
        <w:tc>
          <w:tcPr>
            <w:tcW w:w="1757" w:type="dxa"/>
            <w:noWrap/>
            <w:vAlign w:val="center"/>
          </w:tcPr>
          <w:p w14:paraId="392F4935" w14:textId="77777777" w:rsidR="00254BFD" w:rsidRPr="00C47F79" w:rsidRDefault="00676A9D" w:rsidP="0009592E">
            <w:pPr>
              <w:jc w:val="center"/>
            </w:pPr>
            <w:r>
              <w:rPr>
                <w:noProof/>
                <w:lang w:val="en-AU" w:eastAsia="en-AU"/>
              </w:rPr>
              <w:drawing>
                <wp:inline distT="0" distB="0" distL="0" distR="0" wp14:anchorId="56DB64E0" wp14:editId="39B9D04C">
                  <wp:extent cx="914400" cy="914400"/>
                  <wp:effectExtent l="0" t="0" r="0" b="0"/>
                  <wp:docPr id="1274772289"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2289" name="Graphic 1274772289" descr="Meeting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7873" w:type="dxa"/>
            <w:vAlign w:val="center"/>
          </w:tcPr>
          <w:p w14:paraId="4CF96392" w14:textId="00A4B8FF" w:rsidR="00676A9D" w:rsidRPr="00676A9D" w:rsidRDefault="00A35CC5" w:rsidP="00A35CC5">
            <w:pPr>
              <w:pStyle w:val="Title"/>
              <w:jc w:val="center"/>
            </w:pPr>
            <w:r>
              <w:t>port ellen parent counci</w:t>
            </w:r>
            <w:r w:rsidR="00BC536F">
              <w:t xml:space="preserve">l </w:t>
            </w:r>
            <w:r>
              <w:t>meeting</w:t>
            </w:r>
          </w:p>
        </w:tc>
      </w:tr>
    </w:tbl>
    <w:p w14:paraId="0CD74DAD" w14:textId="77777777" w:rsidR="000B6278" w:rsidRDefault="000B6278" w:rsidP="00693B35"/>
    <w:tbl>
      <w:tblPr>
        <w:tblW w:w="9625" w:type="dxa"/>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ook w:val="0600" w:firstRow="0" w:lastRow="0" w:firstColumn="0" w:lastColumn="0" w:noHBand="1" w:noVBand="1"/>
      </w:tblPr>
      <w:tblGrid>
        <w:gridCol w:w="1382"/>
        <w:gridCol w:w="1605"/>
        <w:gridCol w:w="1382"/>
        <w:gridCol w:w="1605"/>
        <w:gridCol w:w="1676"/>
        <w:gridCol w:w="1975"/>
      </w:tblGrid>
      <w:tr w:rsidR="000B6278" w:rsidRPr="00254BFD" w14:paraId="15EBA723" w14:textId="77777777" w:rsidTr="0009592E">
        <w:trPr>
          <w:trHeight w:val="576"/>
        </w:trPr>
        <w:tc>
          <w:tcPr>
            <w:tcW w:w="1382" w:type="dxa"/>
            <w:shd w:val="clear" w:color="auto" w:fill="E3E8FC" w:themeFill="accent3" w:themeFillTint="33"/>
            <w:vAlign w:val="center"/>
          </w:tcPr>
          <w:p w14:paraId="3ACB9F18" w14:textId="77777777" w:rsidR="000B6278" w:rsidRPr="00254BFD" w:rsidRDefault="00000000" w:rsidP="0009592E">
            <w:pPr>
              <w:pStyle w:val="Heading1"/>
              <w:jc w:val="center"/>
            </w:pPr>
            <w:sdt>
              <w:sdtPr>
                <w:alias w:val="Item:"/>
                <w:tag w:val="Item:"/>
                <w:id w:val="1707907167"/>
                <w:placeholder>
                  <w:docPart w:val="5C9C1A26A67949D1AB8A2393D14D4041"/>
                </w:placeholder>
                <w:temporary/>
                <w:showingPlcHdr/>
                <w15:appearance w15:val="hidden"/>
              </w:sdtPr>
              <w:sdtContent>
                <w:r w:rsidR="007446BD" w:rsidRPr="00194D26">
                  <w:t>Date</w:t>
                </w:r>
              </w:sdtContent>
            </w:sdt>
          </w:p>
        </w:tc>
        <w:tc>
          <w:tcPr>
            <w:tcW w:w="1605" w:type="dxa"/>
            <w:vAlign w:val="center"/>
          </w:tcPr>
          <w:p w14:paraId="30A32CDE" w14:textId="553C76DE" w:rsidR="000B6278" w:rsidRPr="00254BFD" w:rsidRDefault="00A35CC5" w:rsidP="0009592E">
            <w:pPr>
              <w:jc w:val="center"/>
            </w:pPr>
            <w:r>
              <w:t>May 6</w:t>
            </w:r>
            <w:r w:rsidRPr="00A35CC5">
              <w:rPr>
                <w:vertAlign w:val="superscript"/>
              </w:rPr>
              <w:t>th</w:t>
            </w:r>
            <w:r>
              <w:t xml:space="preserve"> 2024</w:t>
            </w:r>
          </w:p>
        </w:tc>
        <w:tc>
          <w:tcPr>
            <w:tcW w:w="1382" w:type="dxa"/>
            <w:shd w:val="clear" w:color="auto" w:fill="E3E8FC" w:themeFill="accent3" w:themeFillTint="33"/>
            <w:vAlign w:val="center"/>
          </w:tcPr>
          <w:p w14:paraId="7EFD0F9F" w14:textId="77777777" w:rsidR="000B6278" w:rsidRPr="00254BFD" w:rsidRDefault="00000000" w:rsidP="0009592E">
            <w:pPr>
              <w:pStyle w:val="Heading1"/>
              <w:jc w:val="center"/>
            </w:pPr>
            <w:sdt>
              <w:sdtPr>
                <w:alias w:val="Item:"/>
                <w:tag w:val="Item:"/>
                <w:id w:val="206613645"/>
                <w:placeholder>
                  <w:docPart w:val="E848B7196D0C4413A07B279095BDCF50"/>
                </w:placeholder>
                <w:temporary/>
                <w:showingPlcHdr/>
                <w15:appearance w15:val="hidden"/>
              </w:sdtPr>
              <w:sdtContent>
                <w:r w:rsidR="007446BD" w:rsidRPr="00194D26">
                  <w:t>Time</w:t>
                </w:r>
              </w:sdtContent>
            </w:sdt>
          </w:p>
        </w:tc>
        <w:tc>
          <w:tcPr>
            <w:tcW w:w="1605" w:type="dxa"/>
            <w:vAlign w:val="center"/>
          </w:tcPr>
          <w:p w14:paraId="4D4D31D5" w14:textId="409A6463" w:rsidR="000B6278" w:rsidRPr="00254BFD" w:rsidRDefault="00A35CC5" w:rsidP="0009592E">
            <w:pPr>
              <w:jc w:val="center"/>
            </w:pPr>
            <w:r>
              <w:t>6.00PM</w:t>
            </w:r>
          </w:p>
        </w:tc>
        <w:tc>
          <w:tcPr>
            <w:tcW w:w="1676" w:type="dxa"/>
            <w:shd w:val="clear" w:color="auto" w:fill="E3E8FC" w:themeFill="accent3" w:themeFillTint="33"/>
            <w:vAlign w:val="center"/>
          </w:tcPr>
          <w:p w14:paraId="257DA7F3" w14:textId="78DAD5BA" w:rsidR="000B6278" w:rsidRPr="00254BFD" w:rsidRDefault="00A35CC5" w:rsidP="0009592E">
            <w:pPr>
              <w:pStyle w:val="Heading1"/>
              <w:jc w:val="center"/>
            </w:pPr>
            <w:r>
              <w:t>chaired by</w:t>
            </w:r>
          </w:p>
        </w:tc>
        <w:tc>
          <w:tcPr>
            <w:tcW w:w="1975" w:type="dxa"/>
            <w:vAlign w:val="center"/>
          </w:tcPr>
          <w:p w14:paraId="60A0DA82" w14:textId="43D871B0" w:rsidR="000B6278" w:rsidRPr="00254BFD" w:rsidRDefault="00A35CC5" w:rsidP="0009592E">
            <w:pPr>
              <w:jc w:val="center"/>
            </w:pPr>
            <w:r>
              <w:t>Morven Gemmell</w:t>
            </w:r>
          </w:p>
        </w:tc>
      </w:tr>
    </w:tbl>
    <w:p w14:paraId="0C77B180" w14:textId="77777777" w:rsidR="000B6278" w:rsidRPr="000B6278" w:rsidRDefault="000B6278" w:rsidP="000B6278"/>
    <w:tbl>
      <w:tblPr>
        <w:tblW w:w="0" w:type="auto"/>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ook w:val="0600" w:firstRow="0" w:lastRow="0" w:firstColumn="0" w:lastColumn="0" w:noHBand="1" w:noVBand="1"/>
      </w:tblPr>
      <w:tblGrid>
        <w:gridCol w:w="2406"/>
        <w:gridCol w:w="2406"/>
        <w:gridCol w:w="2406"/>
        <w:gridCol w:w="2407"/>
      </w:tblGrid>
      <w:tr w:rsidR="00693B35" w:rsidRPr="000B6278" w14:paraId="67E53DB7" w14:textId="77777777" w:rsidTr="0009592E">
        <w:trPr>
          <w:trHeight w:val="576"/>
        </w:trPr>
        <w:tc>
          <w:tcPr>
            <w:tcW w:w="9625" w:type="dxa"/>
            <w:gridSpan w:val="4"/>
            <w:shd w:val="clear" w:color="auto" w:fill="E3E8FC" w:themeFill="accent3" w:themeFillTint="33"/>
            <w:vAlign w:val="center"/>
          </w:tcPr>
          <w:p w14:paraId="66E12F6C" w14:textId="5E564E7E" w:rsidR="00693B35" w:rsidRDefault="00325DD2" w:rsidP="0009592E">
            <w:pPr>
              <w:pStyle w:val="Heading1"/>
              <w:jc w:val="center"/>
            </w:pPr>
            <w:r>
              <w:t>attendees</w:t>
            </w:r>
          </w:p>
        </w:tc>
      </w:tr>
      <w:tr w:rsidR="00693B35" w:rsidRPr="000B6278" w14:paraId="305A3F96" w14:textId="77777777" w:rsidTr="0009592E">
        <w:trPr>
          <w:trHeight w:val="504"/>
        </w:trPr>
        <w:tc>
          <w:tcPr>
            <w:tcW w:w="2406" w:type="dxa"/>
            <w:vAlign w:val="center"/>
          </w:tcPr>
          <w:p w14:paraId="607D7C81" w14:textId="6ABA0E25" w:rsidR="00693B35" w:rsidRPr="000B6278" w:rsidRDefault="00325DD2" w:rsidP="0009592E">
            <w:pPr>
              <w:jc w:val="center"/>
            </w:pPr>
            <w:r>
              <w:t>Morven Gemmell (MG)</w:t>
            </w:r>
          </w:p>
        </w:tc>
        <w:tc>
          <w:tcPr>
            <w:tcW w:w="2406" w:type="dxa"/>
            <w:vAlign w:val="center"/>
          </w:tcPr>
          <w:p w14:paraId="491E57B3" w14:textId="14E8942E" w:rsidR="00693B35" w:rsidRPr="000B6278" w:rsidRDefault="00325DD2" w:rsidP="0009592E">
            <w:pPr>
              <w:jc w:val="center"/>
            </w:pPr>
            <w:r>
              <w:t>Maureen MacDonald (MM)</w:t>
            </w:r>
          </w:p>
        </w:tc>
        <w:tc>
          <w:tcPr>
            <w:tcW w:w="2406" w:type="dxa"/>
            <w:vAlign w:val="center"/>
          </w:tcPr>
          <w:p w14:paraId="2C174B04" w14:textId="0974FA0C" w:rsidR="00693B35" w:rsidRPr="000B6278" w:rsidRDefault="00325DD2" w:rsidP="0009592E">
            <w:pPr>
              <w:jc w:val="center"/>
            </w:pPr>
            <w:r>
              <w:t>Tina Cunningham (TC)</w:t>
            </w:r>
          </w:p>
        </w:tc>
        <w:tc>
          <w:tcPr>
            <w:tcW w:w="2407" w:type="dxa"/>
            <w:vAlign w:val="center"/>
          </w:tcPr>
          <w:p w14:paraId="14A59BE4" w14:textId="004493F0" w:rsidR="00693B35" w:rsidRPr="000B6278" w:rsidRDefault="00325DD2" w:rsidP="0009592E">
            <w:pPr>
              <w:jc w:val="center"/>
            </w:pPr>
            <w:r>
              <w:t>Megan Byres (MB)</w:t>
            </w:r>
          </w:p>
        </w:tc>
      </w:tr>
      <w:tr w:rsidR="00693B35" w:rsidRPr="000B6278" w14:paraId="7498F362" w14:textId="77777777" w:rsidTr="0009592E">
        <w:trPr>
          <w:trHeight w:val="504"/>
        </w:trPr>
        <w:tc>
          <w:tcPr>
            <w:tcW w:w="2406" w:type="dxa"/>
            <w:vAlign w:val="center"/>
          </w:tcPr>
          <w:p w14:paraId="11463B75" w14:textId="60A259BC" w:rsidR="00693B35" w:rsidRPr="000B6278" w:rsidRDefault="00325DD2" w:rsidP="0009592E">
            <w:pPr>
              <w:jc w:val="center"/>
            </w:pPr>
            <w:r>
              <w:t>Emma MacTaggart</w:t>
            </w:r>
            <w:r w:rsidR="00BC536F">
              <w:t xml:space="preserve"> (EM)</w:t>
            </w:r>
          </w:p>
        </w:tc>
        <w:tc>
          <w:tcPr>
            <w:tcW w:w="2406" w:type="dxa"/>
            <w:vAlign w:val="center"/>
          </w:tcPr>
          <w:p w14:paraId="4E63A270" w14:textId="7BA03137" w:rsidR="00693B35" w:rsidRPr="000B6278" w:rsidRDefault="00BC536F" w:rsidP="0009592E">
            <w:pPr>
              <w:jc w:val="center"/>
            </w:pPr>
            <w:r>
              <w:t>Amber Kowal (AK)</w:t>
            </w:r>
          </w:p>
        </w:tc>
        <w:tc>
          <w:tcPr>
            <w:tcW w:w="2406" w:type="dxa"/>
            <w:vAlign w:val="center"/>
          </w:tcPr>
          <w:p w14:paraId="5F5B7F99" w14:textId="743978A6" w:rsidR="00693B35" w:rsidRPr="000B6278" w:rsidRDefault="00BC536F" w:rsidP="0009592E">
            <w:pPr>
              <w:jc w:val="center"/>
            </w:pPr>
            <w:r>
              <w:t>Martin Armstrong (MA)</w:t>
            </w:r>
          </w:p>
        </w:tc>
        <w:tc>
          <w:tcPr>
            <w:tcW w:w="2407" w:type="dxa"/>
            <w:vAlign w:val="center"/>
          </w:tcPr>
          <w:p w14:paraId="543AF369" w14:textId="6BD2297A" w:rsidR="00693B35" w:rsidRPr="000B6278" w:rsidRDefault="00BC536F" w:rsidP="0009592E">
            <w:pPr>
              <w:jc w:val="center"/>
            </w:pPr>
            <w:r>
              <w:t>Joanne Beckett (JB)</w:t>
            </w:r>
          </w:p>
        </w:tc>
      </w:tr>
      <w:tr w:rsidR="00BC536F" w:rsidRPr="000B6278" w14:paraId="630D7E86" w14:textId="77777777" w:rsidTr="0009592E">
        <w:trPr>
          <w:trHeight w:val="504"/>
        </w:trPr>
        <w:tc>
          <w:tcPr>
            <w:tcW w:w="2406" w:type="dxa"/>
            <w:vAlign w:val="center"/>
          </w:tcPr>
          <w:p w14:paraId="4CC873AE" w14:textId="624AF4BA" w:rsidR="00BC536F" w:rsidRDefault="00BC536F" w:rsidP="0009592E">
            <w:pPr>
              <w:jc w:val="center"/>
            </w:pPr>
            <w:r>
              <w:t>Amy Hannett (AH)</w:t>
            </w:r>
          </w:p>
        </w:tc>
        <w:tc>
          <w:tcPr>
            <w:tcW w:w="2406" w:type="dxa"/>
            <w:vAlign w:val="center"/>
          </w:tcPr>
          <w:p w14:paraId="410AB09B" w14:textId="5817400C" w:rsidR="00BC536F" w:rsidRDefault="00BC536F" w:rsidP="0009592E">
            <w:pPr>
              <w:jc w:val="center"/>
            </w:pPr>
            <w:r>
              <w:t>Maria Heads (MH)</w:t>
            </w:r>
          </w:p>
        </w:tc>
        <w:tc>
          <w:tcPr>
            <w:tcW w:w="2406" w:type="dxa"/>
            <w:vAlign w:val="center"/>
          </w:tcPr>
          <w:p w14:paraId="5225EE58" w14:textId="77777777" w:rsidR="00BC536F" w:rsidRDefault="00BC536F" w:rsidP="0009592E">
            <w:pPr>
              <w:jc w:val="center"/>
            </w:pPr>
          </w:p>
        </w:tc>
        <w:tc>
          <w:tcPr>
            <w:tcW w:w="2407" w:type="dxa"/>
            <w:vAlign w:val="center"/>
          </w:tcPr>
          <w:p w14:paraId="14357D1D" w14:textId="77777777" w:rsidR="00BC536F" w:rsidRDefault="00BC536F" w:rsidP="0009592E">
            <w:pPr>
              <w:jc w:val="center"/>
            </w:pPr>
          </w:p>
        </w:tc>
      </w:tr>
    </w:tbl>
    <w:p w14:paraId="2ABDFA8D" w14:textId="733FEEC3" w:rsidR="00254BFD" w:rsidRDefault="00254BFD" w:rsidP="00693B35"/>
    <w:tbl>
      <w:tblPr>
        <w:tblW w:w="0" w:type="auto"/>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ook w:val="0600" w:firstRow="0" w:lastRow="0" w:firstColumn="0" w:lastColumn="0" w:noHBand="1" w:noVBand="1"/>
      </w:tblPr>
      <w:tblGrid>
        <w:gridCol w:w="2406"/>
        <w:gridCol w:w="2406"/>
        <w:gridCol w:w="2406"/>
        <w:gridCol w:w="2407"/>
      </w:tblGrid>
      <w:tr w:rsidR="00325DD2" w:rsidRPr="000B6278" w14:paraId="0A51CF28" w14:textId="77777777" w:rsidTr="000D2BB1">
        <w:trPr>
          <w:trHeight w:val="576"/>
        </w:trPr>
        <w:tc>
          <w:tcPr>
            <w:tcW w:w="9625" w:type="dxa"/>
            <w:gridSpan w:val="4"/>
            <w:shd w:val="clear" w:color="auto" w:fill="E3E8FC" w:themeFill="accent3" w:themeFillTint="33"/>
            <w:vAlign w:val="center"/>
          </w:tcPr>
          <w:p w14:paraId="033E5BBB" w14:textId="55C3EFB8" w:rsidR="00325DD2" w:rsidRDefault="00325DD2" w:rsidP="000D2BB1">
            <w:pPr>
              <w:pStyle w:val="Heading1"/>
              <w:jc w:val="center"/>
            </w:pPr>
            <w:r>
              <w:t>apologies</w:t>
            </w:r>
          </w:p>
        </w:tc>
      </w:tr>
      <w:tr w:rsidR="00325DD2" w:rsidRPr="000B6278" w14:paraId="25DE3017" w14:textId="77777777" w:rsidTr="000D2BB1">
        <w:trPr>
          <w:trHeight w:val="504"/>
        </w:trPr>
        <w:tc>
          <w:tcPr>
            <w:tcW w:w="2406" w:type="dxa"/>
            <w:vAlign w:val="center"/>
          </w:tcPr>
          <w:p w14:paraId="7F84EA2D" w14:textId="10F99033" w:rsidR="00325DD2" w:rsidRPr="000B6278" w:rsidRDefault="00BC536F" w:rsidP="000D2BB1">
            <w:pPr>
              <w:jc w:val="center"/>
            </w:pPr>
            <w:r>
              <w:t>Natasha Newcombe</w:t>
            </w:r>
          </w:p>
        </w:tc>
        <w:tc>
          <w:tcPr>
            <w:tcW w:w="2406" w:type="dxa"/>
            <w:vAlign w:val="center"/>
          </w:tcPr>
          <w:p w14:paraId="2918BD78" w14:textId="5BEAE8B3" w:rsidR="00325DD2" w:rsidRPr="000B6278" w:rsidRDefault="00BC536F" w:rsidP="000D2BB1">
            <w:pPr>
              <w:jc w:val="center"/>
            </w:pPr>
            <w:r>
              <w:t>Elizabeth Fitzpatrick</w:t>
            </w:r>
          </w:p>
        </w:tc>
        <w:tc>
          <w:tcPr>
            <w:tcW w:w="2406" w:type="dxa"/>
            <w:vAlign w:val="center"/>
          </w:tcPr>
          <w:p w14:paraId="35297C56" w14:textId="058A532D" w:rsidR="00325DD2" w:rsidRPr="000B6278" w:rsidRDefault="00BC536F" w:rsidP="000D2BB1">
            <w:pPr>
              <w:jc w:val="center"/>
            </w:pPr>
            <w:r>
              <w:t>Bonnie Wood</w:t>
            </w:r>
          </w:p>
        </w:tc>
        <w:tc>
          <w:tcPr>
            <w:tcW w:w="2407" w:type="dxa"/>
            <w:vAlign w:val="center"/>
          </w:tcPr>
          <w:p w14:paraId="1393BD9F" w14:textId="7C64F057" w:rsidR="00325DD2" w:rsidRPr="000B6278" w:rsidRDefault="00BC536F" w:rsidP="000D2BB1">
            <w:pPr>
              <w:jc w:val="center"/>
            </w:pPr>
            <w:r>
              <w:t>Coral McEachern</w:t>
            </w:r>
          </w:p>
        </w:tc>
      </w:tr>
      <w:tr w:rsidR="00325DD2" w:rsidRPr="000B6278" w14:paraId="4D2AA368" w14:textId="77777777" w:rsidTr="000D2BB1">
        <w:trPr>
          <w:trHeight w:val="504"/>
        </w:trPr>
        <w:tc>
          <w:tcPr>
            <w:tcW w:w="2406" w:type="dxa"/>
            <w:vAlign w:val="center"/>
          </w:tcPr>
          <w:p w14:paraId="57E7A617" w14:textId="08E0D4CB" w:rsidR="00325DD2" w:rsidRPr="000B6278" w:rsidRDefault="00BC536F" w:rsidP="000D2BB1">
            <w:pPr>
              <w:jc w:val="center"/>
            </w:pPr>
            <w:r>
              <w:t>Rosie Gordon</w:t>
            </w:r>
          </w:p>
        </w:tc>
        <w:tc>
          <w:tcPr>
            <w:tcW w:w="2406" w:type="dxa"/>
            <w:vAlign w:val="center"/>
          </w:tcPr>
          <w:p w14:paraId="6CDBA1FC" w14:textId="584316FB" w:rsidR="00325DD2" w:rsidRPr="000B6278" w:rsidRDefault="00BC536F" w:rsidP="000D2BB1">
            <w:pPr>
              <w:jc w:val="center"/>
            </w:pPr>
            <w:r>
              <w:t>Colin Gordon</w:t>
            </w:r>
          </w:p>
        </w:tc>
        <w:tc>
          <w:tcPr>
            <w:tcW w:w="2406" w:type="dxa"/>
            <w:vAlign w:val="center"/>
          </w:tcPr>
          <w:p w14:paraId="40E23463" w14:textId="02693E49" w:rsidR="00325DD2" w:rsidRPr="000B6278" w:rsidRDefault="00325DD2" w:rsidP="000D2BB1">
            <w:pPr>
              <w:jc w:val="center"/>
            </w:pPr>
          </w:p>
        </w:tc>
        <w:tc>
          <w:tcPr>
            <w:tcW w:w="2407" w:type="dxa"/>
            <w:vAlign w:val="center"/>
          </w:tcPr>
          <w:p w14:paraId="41008CE9" w14:textId="467B1B7A" w:rsidR="00325DD2" w:rsidRPr="000B6278" w:rsidRDefault="00325DD2" w:rsidP="000D2BB1">
            <w:pPr>
              <w:jc w:val="center"/>
            </w:pPr>
          </w:p>
        </w:tc>
      </w:tr>
    </w:tbl>
    <w:p w14:paraId="56866830" w14:textId="77777777" w:rsidR="00325DD2" w:rsidRPr="00245795" w:rsidRDefault="00325DD2" w:rsidP="00693B35"/>
    <w:tbl>
      <w:tblPr>
        <w:tblW w:w="5000" w:type="pct"/>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ayout w:type="fixed"/>
        <w:tblLook w:val="0620" w:firstRow="1" w:lastRow="0" w:firstColumn="0" w:lastColumn="0" w:noHBand="1" w:noVBand="1"/>
        <w:tblDescription w:val="Agenda items table"/>
      </w:tblPr>
      <w:tblGrid>
        <w:gridCol w:w="1384"/>
        <w:gridCol w:w="6529"/>
        <w:gridCol w:w="1725"/>
      </w:tblGrid>
      <w:tr w:rsidR="007E4B15" w:rsidRPr="007E4B15" w14:paraId="532E0F87" w14:textId="77777777" w:rsidTr="00D53346">
        <w:trPr>
          <w:trHeight w:val="576"/>
          <w:tblHeader/>
        </w:trPr>
        <w:tc>
          <w:tcPr>
            <w:tcW w:w="1384" w:type="dxa"/>
            <w:shd w:val="clear" w:color="auto" w:fill="E3E8FC" w:themeFill="accent3" w:themeFillTint="33"/>
            <w:vAlign w:val="center"/>
          </w:tcPr>
          <w:p w14:paraId="5541C81E" w14:textId="3B7AD715" w:rsidR="00400A51" w:rsidRPr="007E4B15" w:rsidRDefault="00BC536F" w:rsidP="0009592E">
            <w:pPr>
              <w:pStyle w:val="Heading1"/>
              <w:jc w:val="center"/>
            </w:pPr>
            <w:r>
              <w:t>Item</w:t>
            </w:r>
          </w:p>
        </w:tc>
        <w:tc>
          <w:tcPr>
            <w:tcW w:w="6529" w:type="dxa"/>
            <w:shd w:val="clear" w:color="auto" w:fill="E3E8FC" w:themeFill="accent3" w:themeFillTint="33"/>
            <w:tcMar>
              <w:left w:w="288" w:type="dxa"/>
              <w:right w:w="115" w:type="dxa"/>
            </w:tcMar>
            <w:vAlign w:val="center"/>
          </w:tcPr>
          <w:p w14:paraId="57A6F905" w14:textId="0E4ADF06" w:rsidR="00400A51" w:rsidRPr="007E4B15" w:rsidRDefault="00A84018" w:rsidP="00D85D6B">
            <w:r>
              <w:t xml:space="preserve"> </w:t>
            </w:r>
          </w:p>
        </w:tc>
        <w:tc>
          <w:tcPr>
            <w:tcW w:w="1725" w:type="dxa"/>
            <w:shd w:val="clear" w:color="auto" w:fill="E3E8FC" w:themeFill="accent3" w:themeFillTint="33"/>
            <w:vAlign w:val="center"/>
          </w:tcPr>
          <w:p w14:paraId="3BAC11A7" w14:textId="77777777" w:rsidR="00400A51" w:rsidRPr="007E4B15" w:rsidRDefault="00000000" w:rsidP="0009592E">
            <w:pPr>
              <w:jc w:val="center"/>
            </w:pPr>
            <w:sdt>
              <w:sdtPr>
                <w:alias w:val="Owner:"/>
                <w:tag w:val="Owner:"/>
                <w:id w:val="355778012"/>
                <w:placeholder>
                  <w:docPart w:val="8A883F6D8433433BA9B960808D595A0B"/>
                </w:placeholder>
                <w:temporary/>
                <w:showingPlcHdr/>
                <w15:appearance w15:val="hidden"/>
              </w:sdtPr>
              <w:sdtContent>
                <w:r w:rsidR="00400A51" w:rsidRPr="0009592E">
                  <w:rPr>
                    <w:rStyle w:val="Heading1Char"/>
                  </w:rPr>
                  <w:t>Owner</w:t>
                </w:r>
              </w:sdtContent>
            </w:sdt>
            <w:r w:rsidR="00A84018">
              <w:t xml:space="preserve"> </w:t>
            </w:r>
          </w:p>
        </w:tc>
      </w:tr>
      <w:tr w:rsidR="00400A51" w:rsidRPr="00B2198A" w14:paraId="64935ACB" w14:textId="77777777" w:rsidTr="00D53346">
        <w:trPr>
          <w:trHeight w:val="504"/>
        </w:trPr>
        <w:tc>
          <w:tcPr>
            <w:tcW w:w="1384" w:type="dxa"/>
            <w:vAlign w:val="center"/>
          </w:tcPr>
          <w:p w14:paraId="2916A269" w14:textId="57F6A8F8" w:rsidR="00400A51" w:rsidRPr="00FF71E8" w:rsidRDefault="00BC536F" w:rsidP="00A84018">
            <w:pPr>
              <w:jc w:val="center"/>
              <w:rPr>
                <w:b/>
                <w:bCs/>
              </w:rPr>
            </w:pPr>
            <w:r w:rsidRPr="00FF71E8">
              <w:rPr>
                <w:b/>
                <w:bCs/>
              </w:rPr>
              <w:t>Hoodies</w:t>
            </w:r>
          </w:p>
        </w:tc>
        <w:tc>
          <w:tcPr>
            <w:tcW w:w="6529" w:type="dxa"/>
            <w:tcMar>
              <w:left w:w="288" w:type="dxa"/>
              <w:right w:w="115" w:type="dxa"/>
            </w:tcMar>
            <w:vAlign w:val="center"/>
          </w:tcPr>
          <w:p w14:paraId="64614CFD" w14:textId="141A226F" w:rsidR="00400A51" w:rsidRPr="00B2198A" w:rsidRDefault="00D134A1" w:rsidP="00392979">
            <w:r>
              <w:t>All agreed to go with previous provider, they should have logo on file. MM to ascertain names, sizes and children to choose colour. TC will try order this week once sizes received.</w:t>
            </w:r>
            <w:r w:rsidR="00A84018">
              <w:t xml:space="preserve"> </w:t>
            </w:r>
          </w:p>
        </w:tc>
        <w:tc>
          <w:tcPr>
            <w:tcW w:w="1725" w:type="dxa"/>
            <w:vAlign w:val="center"/>
          </w:tcPr>
          <w:p w14:paraId="1835BAFC" w14:textId="77777777" w:rsidR="0073781C" w:rsidRDefault="00D134A1" w:rsidP="00A84018">
            <w:pPr>
              <w:jc w:val="center"/>
            </w:pPr>
            <w:r>
              <w:t>MM</w:t>
            </w:r>
          </w:p>
          <w:p w14:paraId="03D3849E" w14:textId="5E08F1EB" w:rsidR="00400A51" w:rsidRPr="00B2198A" w:rsidRDefault="00D134A1" w:rsidP="00A84018">
            <w:pPr>
              <w:jc w:val="center"/>
            </w:pPr>
            <w:r>
              <w:t>TC</w:t>
            </w:r>
          </w:p>
        </w:tc>
      </w:tr>
      <w:tr w:rsidR="00400A51" w:rsidRPr="00B2198A" w14:paraId="1B652FBA" w14:textId="77777777" w:rsidTr="00D53346">
        <w:trPr>
          <w:trHeight w:val="504"/>
        </w:trPr>
        <w:tc>
          <w:tcPr>
            <w:tcW w:w="1384" w:type="dxa"/>
            <w:vAlign w:val="center"/>
          </w:tcPr>
          <w:p w14:paraId="040EFCD6" w14:textId="52E93DAF" w:rsidR="00400A51" w:rsidRPr="00FF71E8" w:rsidRDefault="00BC536F" w:rsidP="0009592E">
            <w:pPr>
              <w:jc w:val="center"/>
              <w:rPr>
                <w:b/>
                <w:bCs/>
              </w:rPr>
            </w:pPr>
            <w:r w:rsidRPr="00FF71E8">
              <w:rPr>
                <w:b/>
                <w:bCs/>
              </w:rPr>
              <w:t>Citizenship Shield</w:t>
            </w:r>
          </w:p>
        </w:tc>
        <w:tc>
          <w:tcPr>
            <w:tcW w:w="6529" w:type="dxa"/>
            <w:tcMar>
              <w:left w:w="288" w:type="dxa"/>
              <w:right w:w="115" w:type="dxa"/>
            </w:tcMar>
            <w:vAlign w:val="center"/>
          </w:tcPr>
          <w:p w14:paraId="74C7BAB1" w14:textId="77777777" w:rsidR="00D134A1" w:rsidRDefault="00D134A1" w:rsidP="00392979">
            <w:r>
              <w:t>JB, MB &amp; TC agreed to conduct P7 interviews, Thursday 30</w:t>
            </w:r>
            <w:r w:rsidRPr="00D134A1">
              <w:rPr>
                <w:vertAlign w:val="superscript"/>
              </w:rPr>
              <w:t>th</w:t>
            </w:r>
            <w:r>
              <w:t xml:space="preserve"> May 1.30PM.</w:t>
            </w:r>
          </w:p>
          <w:p w14:paraId="4E063E1C" w14:textId="47B93227" w:rsidR="00400A51" w:rsidRPr="00B2198A" w:rsidRDefault="00D134A1" w:rsidP="00392979">
            <w:r>
              <w:t>MM to ask Susan to order plate.</w:t>
            </w:r>
            <w:r w:rsidR="00A84018">
              <w:t xml:space="preserve"> </w:t>
            </w:r>
          </w:p>
        </w:tc>
        <w:tc>
          <w:tcPr>
            <w:tcW w:w="1725" w:type="dxa"/>
            <w:vAlign w:val="center"/>
          </w:tcPr>
          <w:p w14:paraId="1B1E9F6F" w14:textId="77777777" w:rsidR="00AD1902" w:rsidRDefault="00D134A1" w:rsidP="0009592E">
            <w:pPr>
              <w:jc w:val="center"/>
            </w:pPr>
            <w:r>
              <w:t>JB</w:t>
            </w:r>
          </w:p>
          <w:p w14:paraId="577BD326" w14:textId="77777777" w:rsidR="00AD1902" w:rsidRDefault="00D134A1" w:rsidP="0009592E">
            <w:pPr>
              <w:jc w:val="center"/>
            </w:pPr>
            <w:r>
              <w:t>MB</w:t>
            </w:r>
          </w:p>
          <w:p w14:paraId="5306CB38" w14:textId="77777777" w:rsidR="00AD1902" w:rsidRDefault="00D134A1" w:rsidP="0009592E">
            <w:pPr>
              <w:jc w:val="center"/>
            </w:pPr>
            <w:r>
              <w:t>TC</w:t>
            </w:r>
          </w:p>
          <w:p w14:paraId="6089A3FE" w14:textId="3DD943B2" w:rsidR="00400A51" w:rsidRPr="00B2198A" w:rsidRDefault="00D134A1" w:rsidP="0009592E">
            <w:pPr>
              <w:jc w:val="center"/>
            </w:pPr>
            <w:r>
              <w:t>MM</w:t>
            </w:r>
          </w:p>
        </w:tc>
      </w:tr>
      <w:tr w:rsidR="00400A51" w:rsidRPr="00B2198A" w14:paraId="24DB0F54" w14:textId="77777777" w:rsidTr="00D53346">
        <w:trPr>
          <w:trHeight w:val="504"/>
        </w:trPr>
        <w:tc>
          <w:tcPr>
            <w:tcW w:w="1384" w:type="dxa"/>
            <w:vAlign w:val="center"/>
          </w:tcPr>
          <w:p w14:paraId="13E4ADFE" w14:textId="25C93959" w:rsidR="00400A51" w:rsidRPr="00FF71E8" w:rsidRDefault="00BC536F" w:rsidP="0009592E">
            <w:pPr>
              <w:jc w:val="center"/>
              <w:rPr>
                <w:b/>
                <w:bCs/>
              </w:rPr>
            </w:pPr>
            <w:r w:rsidRPr="00FF71E8">
              <w:rPr>
                <w:b/>
                <w:bCs/>
              </w:rPr>
              <w:t>Leaver’s Disco</w:t>
            </w:r>
          </w:p>
        </w:tc>
        <w:tc>
          <w:tcPr>
            <w:tcW w:w="6529" w:type="dxa"/>
            <w:tcMar>
              <w:left w:w="288" w:type="dxa"/>
              <w:right w:w="115" w:type="dxa"/>
            </w:tcMar>
            <w:vAlign w:val="center"/>
          </w:tcPr>
          <w:p w14:paraId="52D8EDC9" w14:textId="77777777" w:rsidR="00400A51" w:rsidRDefault="00D134A1" w:rsidP="00392979">
            <w:r>
              <w:t>Disco on 26</w:t>
            </w:r>
            <w:r w:rsidRPr="00D134A1">
              <w:rPr>
                <w:vertAlign w:val="superscript"/>
              </w:rPr>
              <w:t>th</w:t>
            </w:r>
            <w:r>
              <w:t xml:space="preserve"> June 7PM-8.30PM.</w:t>
            </w:r>
          </w:p>
          <w:p w14:paraId="39F76605" w14:textId="77777777" w:rsidR="00D134A1" w:rsidRDefault="00D134A1" w:rsidP="00392979">
            <w:r>
              <w:t>Bookings all made for meal etc.</w:t>
            </w:r>
          </w:p>
          <w:p w14:paraId="0E8C5FC5" w14:textId="77777777" w:rsidR="00D134A1" w:rsidRDefault="00D134A1" w:rsidP="00392979">
            <w:r>
              <w:t>MH to order drinks and crisps.</w:t>
            </w:r>
          </w:p>
          <w:p w14:paraId="7841B270" w14:textId="4E9C4AEE" w:rsidR="00D134A1" w:rsidRDefault="00D134A1" w:rsidP="00392979">
            <w:r>
              <w:t xml:space="preserve">AH to order </w:t>
            </w:r>
            <w:r w:rsidR="001505A0">
              <w:t>“</w:t>
            </w:r>
            <w:r>
              <w:t>Class of 24</w:t>
            </w:r>
            <w:r w:rsidR="001505A0">
              <w:t>”</w:t>
            </w:r>
            <w:r>
              <w:t xml:space="preserve"> decorations for </w:t>
            </w:r>
            <w:r w:rsidR="0073781C">
              <w:t>H</w:t>
            </w:r>
            <w:r>
              <w:t xml:space="preserve">all from TEMU, photo booth accessories, balloon arch etc. Gold and black colours agreed.  EM will help assemble </w:t>
            </w:r>
            <w:proofErr w:type="gramStart"/>
            <w:r>
              <w:t>arch,</w:t>
            </w:r>
            <w:proofErr w:type="gramEnd"/>
            <w:r>
              <w:t xml:space="preserve"> </w:t>
            </w:r>
            <w:r w:rsidR="0073781C">
              <w:t xml:space="preserve">AH &amp; </w:t>
            </w:r>
            <w:r>
              <w:t>MG will set up.</w:t>
            </w:r>
          </w:p>
          <w:p w14:paraId="46F39E53" w14:textId="3944B1FF" w:rsidR="0073781C" w:rsidRPr="00B2198A" w:rsidRDefault="00D134A1" w:rsidP="00392979">
            <w:r>
              <w:t>TC wi</w:t>
            </w:r>
            <w:r w:rsidR="001505A0">
              <w:t>l</w:t>
            </w:r>
            <w:r>
              <w:t xml:space="preserve">l ask former Tuk Tuk owner who current owner is and </w:t>
            </w:r>
            <w:r w:rsidR="001505A0">
              <w:t xml:space="preserve">pass details to MM to make enquiry as to booking for transport from Sea Salt to </w:t>
            </w:r>
            <w:r w:rsidR="0073781C">
              <w:t>H</w:t>
            </w:r>
            <w:r w:rsidR="001505A0">
              <w:t>all.</w:t>
            </w:r>
          </w:p>
        </w:tc>
        <w:tc>
          <w:tcPr>
            <w:tcW w:w="1725" w:type="dxa"/>
            <w:vAlign w:val="center"/>
          </w:tcPr>
          <w:p w14:paraId="4AF2E5A5" w14:textId="77777777" w:rsidR="00AD1902" w:rsidRDefault="0073781C" w:rsidP="0009592E">
            <w:pPr>
              <w:jc w:val="center"/>
            </w:pPr>
            <w:r>
              <w:t>MH</w:t>
            </w:r>
          </w:p>
          <w:p w14:paraId="6BB55427" w14:textId="77777777" w:rsidR="00AD1902" w:rsidRDefault="0073781C" w:rsidP="0009592E">
            <w:pPr>
              <w:jc w:val="center"/>
            </w:pPr>
            <w:r>
              <w:t>EM</w:t>
            </w:r>
          </w:p>
          <w:p w14:paraId="7CC930A9" w14:textId="77777777" w:rsidR="00AD1902" w:rsidRDefault="0073781C" w:rsidP="0009592E">
            <w:pPr>
              <w:jc w:val="center"/>
            </w:pPr>
            <w:r>
              <w:t>MG</w:t>
            </w:r>
          </w:p>
          <w:p w14:paraId="0B0DA0B6" w14:textId="588EE3E2" w:rsidR="00400A51" w:rsidRPr="00B2198A" w:rsidRDefault="0073781C" w:rsidP="0009592E">
            <w:pPr>
              <w:jc w:val="center"/>
            </w:pPr>
            <w:r>
              <w:t>TC</w:t>
            </w:r>
          </w:p>
        </w:tc>
      </w:tr>
      <w:tr w:rsidR="00400A51" w:rsidRPr="00B2198A" w14:paraId="116D313F" w14:textId="77777777" w:rsidTr="00D53346">
        <w:trPr>
          <w:trHeight w:val="504"/>
        </w:trPr>
        <w:tc>
          <w:tcPr>
            <w:tcW w:w="1384" w:type="dxa"/>
            <w:vAlign w:val="center"/>
          </w:tcPr>
          <w:p w14:paraId="02E7DF9D" w14:textId="093916FF" w:rsidR="00400A51" w:rsidRPr="00FF71E8" w:rsidRDefault="00BC536F" w:rsidP="0009592E">
            <w:pPr>
              <w:jc w:val="center"/>
              <w:rPr>
                <w:b/>
                <w:bCs/>
              </w:rPr>
            </w:pPr>
            <w:r w:rsidRPr="00FF71E8">
              <w:rPr>
                <w:b/>
                <w:bCs/>
              </w:rPr>
              <w:lastRenderedPageBreak/>
              <w:t>SIP 24/25</w:t>
            </w:r>
          </w:p>
        </w:tc>
        <w:tc>
          <w:tcPr>
            <w:tcW w:w="6529" w:type="dxa"/>
            <w:tcMar>
              <w:left w:w="288" w:type="dxa"/>
              <w:right w:w="115" w:type="dxa"/>
            </w:tcMar>
            <w:vAlign w:val="center"/>
          </w:tcPr>
          <w:p w14:paraId="6E73C772" w14:textId="44CAA2F5" w:rsidR="00400A51" w:rsidRDefault="0073781C" w:rsidP="00392979">
            <w:r>
              <w:t>School Improvement Priorities – There are four, three for P</w:t>
            </w:r>
            <w:r w:rsidR="00FB27A2">
              <w:t>rimary</w:t>
            </w:r>
            <w:r>
              <w:t xml:space="preserve"> and 1 for </w:t>
            </w:r>
            <w:r w:rsidR="00FB27A2">
              <w:t>N</w:t>
            </w:r>
            <w:r>
              <w:t>ursery.</w:t>
            </w:r>
          </w:p>
          <w:p w14:paraId="2CDA5B56" w14:textId="67C33E40" w:rsidR="00FB27A2" w:rsidRDefault="00FB27A2" w:rsidP="00FB27A2">
            <w:pPr>
              <w:pStyle w:val="ListParagraph"/>
              <w:numPr>
                <w:ilvl w:val="0"/>
                <w:numId w:val="5"/>
              </w:numPr>
            </w:pPr>
            <w:r>
              <w:t>Literacy Strategy (Finding that verbal communication when starting nursery is poor and this feeds into difficulties with reading, spelling etc. later on)</w:t>
            </w:r>
          </w:p>
          <w:p w14:paraId="53A80B3E" w14:textId="6CB87326" w:rsidR="00FB27A2" w:rsidRDefault="00FB27A2" w:rsidP="00FB27A2">
            <w:pPr>
              <w:pStyle w:val="ListParagraph"/>
              <w:numPr>
                <w:ilvl w:val="0"/>
                <w:numId w:val="5"/>
              </w:numPr>
            </w:pPr>
            <w:r>
              <w:t>Problem Solving &amp; Numeracy Competencies</w:t>
            </w:r>
          </w:p>
          <w:p w14:paraId="7B265710" w14:textId="04247E93" w:rsidR="00FB27A2" w:rsidRDefault="00FB27A2" w:rsidP="00FB27A2">
            <w:pPr>
              <w:pStyle w:val="ListParagraph"/>
              <w:numPr>
                <w:ilvl w:val="0"/>
                <w:numId w:val="5"/>
              </w:numPr>
            </w:pPr>
            <w:r>
              <w:t>Development of STEM through Interdisciplinary Learning</w:t>
            </w:r>
          </w:p>
          <w:p w14:paraId="07187292" w14:textId="48380D31" w:rsidR="00FB27A2" w:rsidRDefault="00FB27A2" w:rsidP="00FB27A2">
            <w:pPr>
              <w:pStyle w:val="ListParagraph"/>
              <w:numPr>
                <w:ilvl w:val="0"/>
                <w:numId w:val="5"/>
              </w:numPr>
            </w:pPr>
            <w:r>
              <w:t>Maintenance Agenda - Reading Schools Accreditation, Rights Respecting School Accreditation, Eco Accreditation</w:t>
            </w:r>
          </w:p>
          <w:p w14:paraId="147A3233" w14:textId="6702B8AE" w:rsidR="0073781C" w:rsidRPr="00B2198A" w:rsidRDefault="0073781C" w:rsidP="00317837"/>
        </w:tc>
        <w:tc>
          <w:tcPr>
            <w:tcW w:w="1725" w:type="dxa"/>
            <w:vAlign w:val="center"/>
          </w:tcPr>
          <w:p w14:paraId="2EE48FCB" w14:textId="2BFB84E6" w:rsidR="00400A51" w:rsidRPr="00B2198A" w:rsidRDefault="0073781C" w:rsidP="0009592E">
            <w:pPr>
              <w:jc w:val="center"/>
            </w:pPr>
            <w:r>
              <w:t>-</w:t>
            </w:r>
          </w:p>
        </w:tc>
      </w:tr>
      <w:tr w:rsidR="00400A51" w:rsidRPr="00B2198A" w14:paraId="30716900" w14:textId="77777777" w:rsidTr="00D53346">
        <w:trPr>
          <w:trHeight w:val="504"/>
        </w:trPr>
        <w:tc>
          <w:tcPr>
            <w:tcW w:w="1384" w:type="dxa"/>
            <w:vAlign w:val="center"/>
          </w:tcPr>
          <w:p w14:paraId="2506F0D7" w14:textId="33CB40FE" w:rsidR="00400A51" w:rsidRPr="00FF71E8" w:rsidRDefault="00BC536F" w:rsidP="0009592E">
            <w:pPr>
              <w:jc w:val="center"/>
              <w:rPr>
                <w:b/>
                <w:bCs/>
              </w:rPr>
            </w:pPr>
            <w:r w:rsidRPr="00FF71E8">
              <w:rPr>
                <w:b/>
                <w:bCs/>
              </w:rPr>
              <w:t>Parent Survey</w:t>
            </w:r>
            <w:r w:rsidR="00D53346" w:rsidRPr="00FF71E8">
              <w:rPr>
                <w:b/>
                <w:bCs/>
              </w:rPr>
              <w:t xml:space="preserve"> - Rationale</w:t>
            </w:r>
          </w:p>
        </w:tc>
        <w:tc>
          <w:tcPr>
            <w:tcW w:w="6529" w:type="dxa"/>
            <w:tcMar>
              <w:left w:w="288" w:type="dxa"/>
              <w:right w:w="115" w:type="dxa"/>
            </w:tcMar>
            <w:vAlign w:val="center"/>
          </w:tcPr>
          <w:p w14:paraId="16522F5D" w14:textId="3C2A09AD" w:rsidR="00400A51" w:rsidRPr="00317837" w:rsidRDefault="00317837" w:rsidP="00392979">
            <w:pPr>
              <w:rPr>
                <w:b/>
                <w:bCs/>
              </w:rPr>
            </w:pPr>
            <w:r>
              <w:t>W</w:t>
            </w:r>
            <w:r>
              <w:t xml:space="preserve">ant to make it clear to parents the aims and values of the school. The survey will be out by the end of term. </w:t>
            </w:r>
            <w:r w:rsidRPr="00317837">
              <w:rPr>
                <w:b/>
                <w:bCs/>
              </w:rPr>
              <w:t>MM would like everyone to complete the survey.</w:t>
            </w:r>
          </w:p>
        </w:tc>
        <w:tc>
          <w:tcPr>
            <w:tcW w:w="1725" w:type="dxa"/>
            <w:vAlign w:val="center"/>
          </w:tcPr>
          <w:p w14:paraId="69EFD2A8" w14:textId="01CC198B" w:rsidR="00400A51" w:rsidRPr="00B2198A" w:rsidRDefault="00317837" w:rsidP="0009592E">
            <w:pPr>
              <w:jc w:val="center"/>
            </w:pPr>
            <w:r>
              <w:t>All</w:t>
            </w:r>
          </w:p>
        </w:tc>
      </w:tr>
      <w:tr w:rsidR="00400A51" w:rsidRPr="00B2198A" w14:paraId="0E0FF2BA" w14:textId="77777777" w:rsidTr="00D53346">
        <w:trPr>
          <w:trHeight w:val="504"/>
        </w:trPr>
        <w:tc>
          <w:tcPr>
            <w:tcW w:w="1384" w:type="dxa"/>
            <w:vAlign w:val="center"/>
          </w:tcPr>
          <w:p w14:paraId="09D5E30B" w14:textId="30EDF383" w:rsidR="00400A51" w:rsidRPr="00FF71E8" w:rsidRDefault="00D53346" w:rsidP="0009592E">
            <w:pPr>
              <w:jc w:val="center"/>
              <w:rPr>
                <w:b/>
                <w:bCs/>
              </w:rPr>
            </w:pPr>
            <w:r w:rsidRPr="00FF71E8">
              <w:rPr>
                <w:b/>
                <w:bCs/>
              </w:rPr>
              <w:t>Mrs. Harrisons Retirement</w:t>
            </w:r>
          </w:p>
        </w:tc>
        <w:tc>
          <w:tcPr>
            <w:tcW w:w="6529" w:type="dxa"/>
            <w:tcMar>
              <w:left w:w="288" w:type="dxa"/>
              <w:right w:w="115" w:type="dxa"/>
            </w:tcMar>
            <w:vAlign w:val="center"/>
          </w:tcPr>
          <w:p w14:paraId="510F77F9" w14:textId="0DB482CD" w:rsidR="00400A51" w:rsidRDefault="00781655" w:rsidP="00392979">
            <w:r>
              <w:t>Mrs H</w:t>
            </w:r>
            <w:r w:rsidR="004D5C8B">
              <w:t>. has</w:t>
            </w:r>
            <w:r>
              <w:t xml:space="preserve"> worked at PE for 19 years. MM queried if PEPS would like to be part of send-off. 20</w:t>
            </w:r>
            <w:r w:rsidRPr="00781655">
              <w:rPr>
                <w:vertAlign w:val="superscript"/>
              </w:rPr>
              <w:t>th</w:t>
            </w:r>
            <w:r>
              <w:t xml:space="preserve"> June. Decided on a garden party – think tea dresses, pastel bunting, baking, games like croquet &amp; boules. Children could bring change of clothes. </w:t>
            </w:r>
          </w:p>
          <w:p w14:paraId="6D73DFC1" w14:textId="730B503C" w:rsidR="00781655" w:rsidRPr="00B2198A" w:rsidRDefault="00781655" w:rsidP="00392979">
            <w:r>
              <w:t>Children, parents, former pupils could share memories/photos and could make a display in the hall. Mrs Clark could make</w:t>
            </w:r>
            <w:r w:rsidR="004D5C8B">
              <w:t xml:space="preserve"> a</w:t>
            </w:r>
            <w:r>
              <w:t xml:space="preserve"> cake. Discussed a gift – perhaps a pottery dish from Persabus, children could all put a fingerprint on it. AH will query Rosemary about this Thursday. O</w:t>
            </w:r>
            <w:r w:rsidR="001B2D4E">
              <w:t>r a</w:t>
            </w:r>
            <w:r>
              <w:t xml:space="preserve"> mosaic – JB will ask Emma.</w:t>
            </w:r>
          </w:p>
        </w:tc>
        <w:tc>
          <w:tcPr>
            <w:tcW w:w="1725" w:type="dxa"/>
            <w:vAlign w:val="center"/>
          </w:tcPr>
          <w:p w14:paraId="5F02DF19" w14:textId="77777777" w:rsidR="00400A51" w:rsidRDefault="00781655" w:rsidP="0009592E">
            <w:pPr>
              <w:jc w:val="center"/>
            </w:pPr>
            <w:r>
              <w:t>JB</w:t>
            </w:r>
          </w:p>
          <w:p w14:paraId="115BE940" w14:textId="277CE8DA" w:rsidR="00781655" w:rsidRPr="00B2198A" w:rsidRDefault="00781655" w:rsidP="0009592E">
            <w:pPr>
              <w:jc w:val="center"/>
            </w:pPr>
            <w:r>
              <w:t>AH</w:t>
            </w:r>
          </w:p>
        </w:tc>
      </w:tr>
      <w:tr w:rsidR="00400A51" w:rsidRPr="00B2198A" w14:paraId="522C824F" w14:textId="77777777" w:rsidTr="00D53346">
        <w:trPr>
          <w:trHeight w:val="504"/>
        </w:trPr>
        <w:tc>
          <w:tcPr>
            <w:tcW w:w="1384" w:type="dxa"/>
            <w:vAlign w:val="center"/>
          </w:tcPr>
          <w:p w14:paraId="14DF7F12" w14:textId="30D4D529" w:rsidR="00400A51" w:rsidRPr="00FF71E8" w:rsidRDefault="00D53346" w:rsidP="0009592E">
            <w:pPr>
              <w:jc w:val="center"/>
              <w:rPr>
                <w:b/>
                <w:bCs/>
              </w:rPr>
            </w:pPr>
            <w:r w:rsidRPr="00FF71E8">
              <w:rPr>
                <w:b/>
                <w:bCs/>
              </w:rPr>
              <w:t>Laphroaig Day</w:t>
            </w:r>
          </w:p>
        </w:tc>
        <w:tc>
          <w:tcPr>
            <w:tcW w:w="6529" w:type="dxa"/>
            <w:tcMar>
              <w:left w:w="288" w:type="dxa"/>
              <w:right w:w="115" w:type="dxa"/>
            </w:tcMar>
            <w:vAlign w:val="center"/>
          </w:tcPr>
          <w:p w14:paraId="5D1AA38A" w14:textId="78D6D50A" w:rsidR="00400A51" w:rsidRPr="00B2198A" w:rsidRDefault="00317837" w:rsidP="00392979">
            <w:r>
              <w:t>Open day is 28</w:t>
            </w:r>
            <w:r w:rsidRPr="00317837">
              <w:rPr>
                <w:vertAlign w:val="superscript"/>
              </w:rPr>
              <w:t>th</w:t>
            </w:r>
            <w:r>
              <w:t xml:space="preserve"> May. Have tea towels in stock. Will sell juice</w:t>
            </w:r>
            <w:r w:rsidR="004D5C8B">
              <w:t>,</w:t>
            </w:r>
            <w:r>
              <w:t xml:space="preserve"> crisps and baking at school gates. Will ask for baking donations on See Saw. M</w:t>
            </w:r>
            <w:r w:rsidR="00781655">
              <w:t>H &amp; TC to staff stall at gates. AK will staff Laphroaig 10-3. Will ask if any others free to assist in PEPS group chat.</w:t>
            </w:r>
          </w:p>
        </w:tc>
        <w:tc>
          <w:tcPr>
            <w:tcW w:w="1725" w:type="dxa"/>
            <w:vAlign w:val="center"/>
          </w:tcPr>
          <w:p w14:paraId="1BAC3D06" w14:textId="77777777" w:rsidR="00400A51" w:rsidRDefault="00781655" w:rsidP="0009592E">
            <w:pPr>
              <w:jc w:val="center"/>
            </w:pPr>
            <w:r>
              <w:t>MH</w:t>
            </w:r>
          </w:p>
          <w:p w14:paraId="5C86FCD3" w14:textId="77777777" w:rsidR="00781655" w:rsidRDefault="00781655" w:rsidP="0009592E">
            <w:pPr>
              <w:jc w:val="center"/>
            </w:pPr>
            <w:r>
              <w:t>TC</w:t>
            </w:r>
          </w:p>
          <w:p w14:paraId="6200C258" w14:textId="69BCBDCD" w:rsidR="00781655" w:rsidRPr="00B2198A" w:rsidRDefault="00781655" w:rsidP="0009592E">
            <w:pPr>
              <w:jc w:val="center"/>
            </w:pPr>
            <w:r>
              <w:t>AK</w:t>
            </w:r>
          </w:p>
        </w:tc>
      </w:tr>
      <w:tr w:rsidR="00400A51" w:rsidRPr="00B2198A" w14:paraId="64836050" w14:textId="77777777" w:rsidTr="00D53346">
        <w:trPr>
          <w:trHeight w:val="1103"/>
        </w:trPr>
        <w:tc>
          <w:tcPr>
            <w:tcW w:w="1384" w:type="dxa"/>
            <w:vAlign w:val="center"/>
          </w:tcPr>
          <w:p w14:paraId="108FF076" w14:textId="797C5ABF" w:rsidR="00400A51" w:rsidRPr="00FF71E8" w:rsidRDefault="00D53346" w:rsidP="0009592E">
            <w:pPr>
              <w:jc w:val="center"/>
              <w:rPr>
                <w:b/>
                <w:bCs/>
              </w:rPr>
            </w:pPr>
            <w:r w:rsidRPr="00FF71E8">
              <w:rPr>
                <w:b/>
                <w:bCs/>
              </w:rPr>
              <w:t>AOB</w:t>
            </w:r>
          </w:p>
        </w:tc>
        <w:tc>
          <w:tcPr>
            <w:tcW w:w="6529" w:type="dxa"/>
            <w:tcMar>
              <w:left w:w="288" w:type="dxa"/>
              <w:right w:w="115" w:type="dxa"/>
            </w:tcMar>
            <w:vAlign w:val="center"/>
          </w:tcPr>
          <w:p w14:paraId="7E479D0B" w14:textId="77777777" w:rsidR="00317837" w:rsidRDefault="00317837" w:rsidP="00392979">
            <w:r>
              <w:t>MH raised that it is now possible to order uniforms direct on the website for a £4 delivery charge. Delivery will remain free for orders through the school.</w:t>
            </w:r>
          </w:p>
          <w:p w14:paraId="7D089796" w14:textId="6BF529E7" w:rsidR="00400A51" w:rsidRPr="00B2198A" w:rsidRDefault="00317837" w:rsidP="00392979">
            <w:r>
              <w:t>TC queried if we would be ok to lend Bowmore PC our waffle machine and leftover ingredients. A</w:t>
            </w:r>
            <w:r>
              <w:t>ll agreed.</w:t>
            </w:r>
            <w:r>
              <w:t xml:space="preserve"> MM will speak to Arlene regarding this as communication has stalled.</w:t>
            </w:r>
            <w:r w:rsidR="00392979">
              <w:br/>
            </w:r>
          </w:p>
        </w:tc>
        <w:tc>
          <w:tcPr>
            <w:tcW w:w="1725" w:type="dxa"/>
            <w:vAlign w:val="center"/>
          </w:tcPr>
          <w:p w14:paraId="4DAC4296" w14:textId="1F93D2A1" w:rsidR="00400A51" w:rsidRPr="00B2198A" w:rsidRDefault="00317837" w:rsidP="0009592E">
            <w:pPr>
              <w:jc w:val="center"/>
            </w:pPr>
            <w:r>
              <w:t>MM</w:t>
            </w:r>
          </w:p>
        </w:tc>
      </w:tr>
      <w:tr w:rsidR="00400A51" w:rsidRPr="00B2198A" w14:paraId="28B7A89B" w14:textId="77777777" w:rsidTr="00D53346">
        <w:trPr>
          <w:trHeight w:val="504"/>
        </w:trPr>
        <w:tc>
          <w:tcPr>
            <w:tcW w:w="1384" w:type="dxa"/>
            <w:vAlign w:val="center"/>
          </w:tcPr>
          <w:p w14:paraId="6134BE47" w14:textId="259E59A1" w:rsidR="00400A51" w:rsidRPr="00B2198A" w:rsidRDefault="00F8417B" w:rsidP="0009592E">
            <w:pPr>
              <w:jc w:val="center"/>
            </w:pPr>
            <w:sdt>
              <w:sdtPr>
                <w:alias w:val="Enter item here:"/>
                <w:tag w:val="Enter item here:"/>
                <w:id w:val="-1740394676"/>
                <w:placeholder>
                  <w:docPart w:val="EEC2BCE13A1440BF8B3A399BE98285F3"/>
                </w:placeholder>
                <w:temporary/>
                <w:showingPlcHdr/>
                <w15:appearance w15:val="hidden"/>
              </w:sdtPr>
              <w:sdtContent>
                <w:r w:rsidRPr="00FF71E8">
                  <w:rPr>
                    <w:b/>
                    <w:bCs/>
                  </w:rPr>
                  <w:t>Adjournment</w:t>
                </w:r>
              </w:sdtContent>
            </w:sdt>
          </w:p>
        </w:tc>
        <w:tc>
          <w:tcPr>
            <w:tcW w:w="6529" w:type="dxa"/>
            <w:tcMar>
              <w:left w:w="288" w:type="dxa"/>
              <w:right w:w="115" w:type="dxa"/>
            </w:tcMar>
            <w:vAlign w:val="center"/>
          </w:tcPr>
          <w:p w14:paraId="3F748C2D" w14:textId="28A1BA0F" w:rsidR="00400A51" w:rsidRPr="00B2198A" w:rsidRDefault="00400A51" w:rsidP="00392979"/>
        </w:tc>
        <w:tc>
          <w:tcPr>
            <w:tcW w:w="1725" w:type="dxa"/>
            <w:vAlign w:val="center"/>
          </w:tcPr>
          <w:p w14:paraId="753260C7" w14:textId="77777777" w:rsidR="00400A51" w:rsidRPr="00B2198A" w:rsidRDefault="00400A51" w:rsidP="0009592E">
            <w:pPr>
              <w:jc w:val="center"/>
            </w:pPr>
          </w:p>
        </w:tc>
      </w:tr>
    </w:tbl>
    <w:p w14:paraId="28CC14F5" w14:textId="77777777" w:rsidR="00B2198A" w:rsidRDefault="00B2198A" w:rsidP="000B6278"/>
    <w:sectPr w:rsidR="00B2198A" w:rsidSect="00320178">
      <w:footerReference w:type="default" r:id="rId12"/>
      <w:pgSz w:w="12240" w:h="15840"/>
      <w:pgMar w:top="72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6299" w14:textId="77777777" w:rsidR="00301145" w:rsidRDefault="00301145">
      <w:pPr>
        <w:spacing w:after="0" w:line="240" w:lineRule="auto"/>
      </w:pPr>
      <w:r>
        <w:separator/>
      </w:r>
    </w:p>
  </w:endnote>
  <w:endnote w:type="continuationSeparator" w:id="0">
    <w:p w14:paraId="1B83C399" w14:textId="77777777" w:rsidR="00301145" w:rsidRDefault="0030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GothicM">
    <w:altName w:val="Yu Gothic"/>
    <w:panose1 w:val="00000000000000000000"/>
    <w:charset w:val="80"/>
    <w:family w:val="roman"/>
    <w:notTrueType/>
    <w:pitch w:val="default"/>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76EC" w14:textId="77777777" w:rsidR="00117E5E" w:rsidRPr="00117E5E" w:rsidRDefault="00117E5E">
    <w:pPr>
      <w:pStyle w:val="Footer"/>
      <w:rPr>
        <w:color w:val="auto"/>
      </w:rPr>
    </w:pPr>
    <w:r w:rsidRPr="00117E5E">
      <w:rPr>
        <w:color w:val="auto"/>
      </w:rPr>
      <w:fldChar w:fldCharType="begin"/>
    </w:r>
    <w:r w:rsidRPr="00117E5E">
      <w:rPr>
        <w:color w:val="auto"/>
      </w:rPr>
      <w:instrText xml:space="preserve"> PAGE   \* MERGEFORMAT </w:instrText>
    </w:r>
    <w:r w:rsidRPr="00117E5E">
      <w:rPr>
        <w:color w:val="auto"/>
      </w:rPr>
      <w:fldChar w:fldCharType="separate"/>
    </w:r>
    <w:r w:rsidRPr="00117E5E">
      <w:rPr>
        <w:noProof/>
        <w:color w:val="auto"/>
      </w:rPr>
      <w:t>1</w:t>
    </w:r>
    <w:r w:rsidRPr="00117E5E">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716C" w14:textId="77777777" w:rsidR="00301145" w:rsidRDefault="00301145">
      <w:pPr>
        <w:spacing w:after="0" w:line="240" w:lineRule="auto"/>
      </w:pPr>
      <w:r>
        <w:separator/>
      </w:r>
    </w:p>
  </w:footnote>
  <w:footnote w:type="continuationSeparator" w:id="0">
    <w:p w14:paraId="6457E6B5" w14:textId="77777777" w:rsidR="00301145" w:rsidRDefault="00301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BE43D7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335F0"/>
    <w:multiLevelType w:val="hybridMultilevel"/>
    <w:tmpl w:val="C742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71793">
    <w:abstractNumId w:val="1"/>
  </w:num>
  <w:num w:numId="2" w16cid:durableId="891960139">
    <w:abstractNumId w:val="2"/>
  </w:num>
  <w:num w:numId="3" w16cid:durableId="1369837130">
    <w:abstractNumId w:val="4"/>
  </w:num>
  <w:num w:numId="4" w16cid:durableId="1031034808">
    <w:abstractNumId w:val="0"/>
  </w:num>
  <w:num w:numId="5" w16cid:durableId="381827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C5"/>
    <w:rsid w:val="0001495E"/>
    <w:rsid w:val="0001626D"/>
    <w:rsid w:val="0002729C"/>
    <w:rsid w:val="00034780"/>
    <w:rsid w:val="00056BE2"/>
    <w:rsid w:val="000655CA"/>
    <w:rsid w:val="000930B5"/>
    <w:rsid w:val="0009592E"/>
    <w:rsid w:val="000B6278"/>
    <w:rsid w:val="000E5648"/>
    <w:rsid w:val="000F4840"/>
    <w:rsid w:val="00117E5E"/>
    <w:rsid w:val="001505A0"/>
    <w:rsid w:val="00194D26"/>
    <w:rsid w:val="00195ED6"/>
    <w:rsid w:val="001B2D4E"/>
    <w:rsid w:val="001C1410"/>
    <w:rsid w:val="00254BFD"/>
    <w:rsid w:val="0028274C"/>
    <w:rsid w:val="002A4AA6"/>
    <w:rsid w:val="002E6287"/>
    <w:rsid w:val="002F15C6"/>
    <w:rsid w:val="00301145"/>
    <w:rsid w:val="00317837"/>
    <w:rsid w:val="00320178"/>
    <w:rsid w:val="0032598D"/>
    <w:rsid w:val="00325DD2"/>
    <w:rsid w:val="00327798"/>
    <w:rsid w:val="00340D4A"/>
    <w:rsid w:val="00362984"/>
    <w:rsid w:val="00392979"/>
    <w:rsid w:val="00394541"/>
    <w:rsid w:val="003C520B"/>
    <w:rsid w:val="003D6E1B"/>
    <w:rsid w:val="00400A51"/>
    <w:rsid w:val="0045130A"/>
    <w:rsid w:val="00472A1B"/>
    <w:rsid w:val="004B13B1"/>
    <w:rsid w:val="004C7780"/>
    <w:rsid w:val="004D5C8B"/>
    <w:rsid w:val="00524B92"/>
    <w:rsid w:val="00560F76"/>
    <w:rsid w:val="00567D51"/>
    <w:rsid w:val="0058317D"/>
    <w:rsid w:val="005B66C7"/>
    <w:rsid w:val="005C7187"/>
    <w:rsid w:val="00615875"/>
    <w:rsid w:val="00615B47"/>
    <w:rsid w:val="0065544D"/>
    <w:rsid w:val="00660F15"/>
    <w:rsid w:val="0066165A"/>
    <w:rsid w:val="00663B43"/>
    <w:rsid w:val="00675733"/>
    <w:rsid w:val="00676A9D"/>
    <w:rsid w:val="00693B35"/>
    <w:rsid w:val="006B59CD"/>
    <w:rsid w:val="006F7548"/>
    <w:rsid w:val="007038AD"/>
    <w:rsid w:val="0073781C"/>
    <w:rsid w:val="007446BD"/>
    <w:rsid w:val="007520BE"/>
    <w:rsid w:val="00776C57"/>
    <w:rsid w:val="00781655"/>
    <w:rsid w:val="007A68BD"/>
    <w:rsid w:val="007B5840"/>
    <w:rsid w:val="007C1507"/>
    <w:rsid w:val="007E4B15"/>
    <w:rsid w:val="007F0CF3"/>
    <w:rsid w:val="008962D9"/>
    <w:rsid w:val="00980D68"/>
    <w:rsid w:val="0098616A"/>
    <w:rsid w:val="00A35CC5"/>
    <w:rsid w:val="00A448C1"/>
    <w:rsid w:val="00A4799E"/>
    <w:rsid w:val="00A84018"/>
    <w:rsid w:val="00AA7AA0"/>
    <w:rsid w:val="00AD1902"/>
    <w:rsid w:val="00AE735A"/>
    <w:rsid w:val="00B2198A"/>
    <w:rsid w:val="00B70DF4"/>
    <w:rsid w:val="00B80423"/>
    <w:rsid w:val="00BB1B31"/>
    <w:rsid w:val="00BC536F"/>
    <w:rsid w:val="00BD331F"/>
    <w:rsid w:val="00BD365F"/>
    <w:rsid w:val="00C03B2B"/>
    <w:rsid w:val="00C47F79"/>
    <w:rsid w:val="00C905ED"/>
    <w:rsid w:val="00CA6B4F"/>
    <w:rsid w:val="00D134A1"/>
    <w:rsid w:val="00D45644"/>
    <w:rsid w:val="00D53346"/>
    <w:rsid w:val="00D85D6B"/>
    <w:rsid w:val="00DA4A43"/>
    <w:rsid w:val="00DA6CD5"/>
    <w:rsid w:val="00E37225"/>
    <w:rsid w:val="00E52F81"/>
    <w:rsid w:val="00E54F18"/>
    <w:rsid w:val="00E81885"/>
    <w:rsid w:val="00F57CF5"/>
    <w:rsid w:val="00F64444"/>
    <w:rsid w:val="00F814ED"/>
    <w:rsid w:val="00F8417B"/>
    <w:rsid w:val="00FB27A2"/>
    <w:rsid w:val="00FD0181"/>
    <w:rsid w:val="00FD1900"/>
    <w:rsid w:val="00FF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C57"/>
    <w:pPr>
      <w:spacing w:before="120"/>
    </w:pPr>
    <w:rPr>
      <w:rFonts w:cs="Times New Roman (Body CS)"/>
      <w:sz w:val="18"/>
      <w:szCs w:val="20"/>
    </w:rPr>
  </w:style>
  <w:style w:type="paragraph" w:styleId="Heading1">
    <w:name w:val="heading 1"/>
    <w:basedOn w:val="Normal"/>
    <w:next w:val="Normal"/>
    <w:link w:val="Heading1Char"/>
    <w:uiPriority w:val="4"/>
    <w:rsid w:val="0009592E"/>
    <w:pPr>
      <w:keepNext/>
      <w:keepLines/>
      <w:outlineLvl w:val="0"/>
    </w:pPr>
    <w:rPr>
      <w:rFonts w:asciiTheme="majorHAnsi" w:eastAsiaTheme="majorEastAsia" w:hAnsiTheme="majorHAnsi" w:cs="Times New Roman (Headings CS)"/>
      <w:b/>
      <w:caps/>
      <w:color w:val="2048EB" w:themeColor="accent3" w:themeShade="BF"/>
      <w:spacing w:val="20"/>
      <w:sz w:val="2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F64B2A"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194D26"/>
    <w:pPr>
      <w:spacing w:before="0" w:after="0" w:line="520" w:lineRule="exact"/>
      <w:contextualSpacing/>
    </w:pPr>
    <w:rPr>
      <w:rFonts w:asciiTheme="majorHAnsi" w:hAnsiTheme="majorHAnsi"/>
      <w:b/>
      <w:caps/>
      <w:color w:val="2048EB" w:themeColor="accent3" w:themeShade="BF"/>
      <w:spacing w:val="20"/>
      <w:sz w:val="52"/>
    </w:rPr>
  </w:style>
  <w:style w:type="character" w:customStyle="1" w:styleId="TitleChar">
    <w:name w:val="Title Char"/>
    <w:basedOn w:val="DefaultParagraphFont"/>
    <w:link w:val="Title"/>
    <w:uiPriority w:val="6"/>
    <w:rsid w:val="00194D26"/>
    <w:rPr>
      <w:rFonts w:asciiTheme="majorHAnsi" w:hAnsiTheme="majorHAnsi" w:cs="Times New Roman (Body CS)"/>
      <w:b/>
      <w:caps/>
      <w:color w:val="2048EB" w:themeColor="accent3" w:themeShade="BF"/>
      <w:spacing w:val="20"/>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rsid w:val="00C47F79"/>
    <w:pPr>
      <w:spacing w:after="0"/>
    </w:pPr>
    <w:tblPr>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9592E"/>
    <w:rPr>
      <w:rFonts w:asciiTheme="majorHAnsi" w:eastAsiaTheme="majorEastAsia" w:hAnsiTheme="majorHAnsi" w:cs="Times New Roman (Headings CS)"/>
      <w:b/>
      <w:caps/>
      <w:color w:val="2048EB" w:themeColor="accent3" w:themeShade="BF"/>
      <w:spacing w:val="20"/>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7E4B15"/>
    <w:rPr>
      <w:rFonts w:asciiTheme="majorHAnsi" w:eastAsiaTheme="majorEastAsia" w:hAnsiTheme="majorHAnsi" w:cstheme="majorBidi"/>
      <w:color w:val="F64B2A" w:themeColor="accent1"/>
      <w:szCs w:val="20"/>
    </w:rPr>
  </w:style>
  <w:style w:type="paragraph" w:styleId="Footer">
    <w:name w:val="footer"/>
    <w:basedOn w:val="Normal"/>
    <w:link w:val="FooterChar"/>
    <w:uiPriority w:val="99"/>
    <w:semiHidden/>
    <w:qFormat/>
    <w:pPr>
      <w:spacing w:after="0" w:line="240" w:lineRule="auto"/>
      <w:jc w:val="right"/>
    </w:pPr>
    <w:rPr>
      <w:color w:val="F64B2A" w:themeColor="accent1"/>
    </w:rPr>
  </w:style>
  <w:style w:type="character" w:customStyle="1" w:styleId="FooterChar">
    <w:name w:val="Footer Char"/>
    <w:basedOn w:val="DefaultParagraphFont"/>
    <w:link w:val="Footer"/>
    <w:uiPriority w:val="99"/>
    <w:semiHidden/>
    <w:rsid w:val="007E4B15"/>
    <w:rPr>
      <w:color w:val="F64B2A" w:themeColor="accent1"/>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table" w:styleId="ListTable6Colorful">
    <w:name w:val="List Table 6 Colorful"/>
    <w:basedOn w:val="TableNormal"/>
    <w:uiPriority w:val="51"/>
    <w:rsid w:val="00400A51"/>
    <w:pPr>
      <w:spacing w:before="100"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E81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B15"/>
    <w:rPr>
      <w:szCs w:val="20"/>
    </w:rPr>
  </w:style>
  <w:style w:type="character" w:styleId="PlaceholderText">
    <w:name w:val="Placeholder Text"/>
    <w:basedOn w:val="DefaultParagraphFont"/>
    <w:uiPriority w:val="99"/>
    <w:semiHidden/>
    <w:rsid w:val="00B2198A"/>
    <w:rPr>
      <w:color w:val="808080"/>
    </w:rPr>
  </w:style>
  <w:style w:type="table" w:customStyle="1" w:styleId="Style2">
    <w:name w:val="Style2"/>
    <w:basedOn w:val="TableNormal"/>
    <w:uiPriority w:val="99"/>
    <w:rsid w:val="0028274C"/>
    <w:pPr>
      <w:spacing w:after="0" w:line="240" w:lineRule="auto"/>
    </w:pPr>
    <w:rPr>
      <w:rFonts w:ascii="Corbel" w:hAnsi="Corbel" w:cs="Times New Roman (Body CS)"/>
      <w:color w:val="000000" w:themeColor="text1"/>
    </w:rPr>
    <w:tblPr>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Pr>
    <w:tcPr>
      <w:vAlign w:val="center"/>
    </w:tcPr>
    <w:tblStylePr w:type="firstRow">
      <w:tblPr/>
      <w:tcPr>
        <w:shd w:val="clear" w:color="auto" w:fill="E3E8FC" w:themeFill="accent3" w:themeFillTint="33"/>
      </w:tcPr>
    </w:tblStylePr>
  </w:style>
  <w:style w:type="paragraph" w:styleId="NoSpacing">
    <w:name w:val="No Spacing"/>
    <w:basedOn w:val="Normal"/>
    <w:next w:val="Normal"/>
    <w:uiPriority w:val="99"/>
    <w:rsid w:val="00D85D6B"/>
    <w:pPr>
      <w:spacing w:after="0" w:line="240" w:lineRule="auto"/>
    </w:pPr>
  </w:style>
  <w:style w:type="paragraph" w:styleId="Subtitle">
    <w:name w:val="Subtitle"/>
    <w:basedOn w:val="Normal"/>
    <w:next w:val="Normal"/>
    <w:link w:val="SubtitleChar"/>
    <w:uiPriority w:val="8"/>
    <w:qFormat/>
    <w:rsid w:val="00194D26"/>
    <w:pPr>
      <w:spacing w:line="240" w:lineRule="auto"/>
    </w:pPr>
    <w:rPr>
      <w:b/>
      <w:caps/>
      <w:color w:val="2048EB" w:themeColor="accent3" w:themeShade="BF"/>
      <w:sz w:val="32"/>
    </w:rPr>
  </w:style>
  <w:style w:type="character" w:customStyle="1" w:styleId="SubtitleChar">
    <w:name w:val="Subtitle Char"/>
    <w:basedOn w:val="DefaultParagraphFont"/>
    <w:link w:val="Subtitle"/>
    <w:uiPriority w:val="8"/>
    <w:rsid w:val="00194D26"/>
    <w:rPr>
      <w:rFonts w:cs="Times New Roman (Body CS)"/>
      <w:b/>
      <w:caps/>
      <w:color w:val="2048EB" w:themeColor="accent3" w:themeShade="BF"/>
      <w:sz w:val="32"/>
      <w:szCs w:val="20"/>
    </w:rPr>
  </w:style>
  <w:style w:type="paragraph" w:styleId="ListParagraph">
    <w:name w:val="List Paragraph"/>
    <w:basedOn w:val="Normal"/>
    <w:uiPriority w:val="34"/>
    <w:unhideWhenUsed/>
    <w:qFormat/>
    <w:rsid w:val="00FB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amp;%20Lon\AppData\Roaming\Microsoft\Templates\Board%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9C1A26A67949D1AB8A2393D14D4041"/>
        <w:category>
          <w:name w:val="General"/>
          <w:gallery w:val="placeholder"/>
        </w:category>
        <w:types>
          <w:type w:val="bbPlcHdr"/>
        </w:types>
        <w:behaviors>
          <w:behavior w:val="content"/>
        </w:behaviors>
        <w:guid w:val="{92754D08-5375-4933-9744-784E06F76B4B}"/>
      </w:docPartPr>
      <w:docPartBody>
        <w:p w:rsidR="00000000" w:rsidRDefault="00000000">
          <w:pPr>
            <w:pStyle w:val="5C9C1A26A67949D1AB8A2393D14D4041"/>
          </w:pPr>
          <w:r w:rsidRPr="00194D26">
            <w:t>Date</w:t>
          </w:r>
        </w:p>
      </w:docPartBody>
    </w:docPart>
    <w:docPart>
      <w:docPartPr>
        <w:name w:val="E848B7196D0C4413A07B279095BDCF50"/>
        <w:category>
          <w:name w:val="General"/>
          <w:gallery w:val="placeholder"/>
        </w:category>
        <w:types>
          <w:type w:val="bbPlcHdr"/>
        </w:types>
        <w:behaviors>
          <w:behavior w:val="content"/>
        </w:behaviors>
        <w:guid w:val="{E7DC65BF-1937-4F92-A700-710AC4E9B68A}"/>
      </w:docPartPr>
      <w:docPartBody>
        <w:p w:rsidR="00000000" w:rsidRDefault="00000000">
          <w:pPr>
            <w:pStyle w:val="E848B7196D0C4413A07B279095BDCF50"/>
          </w:pPr>
          <w:r w:rsidRPr="00194D26">
            <w:t>Time</w:t>
          </w:r>
        </w:p>
      </w:docPartBody>
    </w:docPart>
    <w:docPart>
      <w:docPartPr>
        <w:name w:val="8A883F6D8433433BA9B960808D595A0B"/>
        <w:category>
          <w:name w:val="General"/>
          <w:gallery w:val="placeholder"/>
        </w:category>
        <w:types>
          <w:type w:val="bbPlcHdr"/>
        </w:types>
        <w:behaviors>
          <w:behavior w:val="content"/>
        </w:behaviors>
        <w:guid w:val="{8BB973D8-D959-4134-BA62-700C09D3ABC0}"/>
      </w:docPartPr>
      <w:docPartBody>
        <w:p w:rsidR="00000000" w:rsidRDefault="00000000">
          <w:pPr>
            <w:pStyle w:val="8A883F6D8433433BA9B960808D595A0B"/>
          </w:pPr>
          <w:r w:rsidRPr="0009592E">
            <w:rPr>
              <w:rStyle w:val="Heading1Char"/>
            </w:rPr>
            <w:t>Owner</w:t>
          </w:r>
        </w:p>
      </w:docPartBody>
    </w:docPart>
    <w:docPart>
      <w:docPartPr>
        <w:name w:val="EEC2BCE13A1440BF8B3A399BE98285F3"/>
        <w:category>
          <w:name w:val="General"/>
          <w:gallery w:val="placeholder"/>
        </w:category>
        <w:types>
          <w:type w:val="bbPlcHdr"/>
        </w:types>
        <w:behaviors>
          <w:behavior w:val="content"/>
        </w:behaviors>
        <w:guid w:val="{6D85C120-B6E8-4252-ADA0-A6EA28C3970E}"/>
      </w:docPartPr>
      <w:docPartBody>
        <w:p w:rsidR="00000000" w:rsidRDefault="00CF1F60" w:rsidP="00CF1F60">
          <w:pPr>
            <w:pStyle w:val="EEC2BCE13A1440BF8B3A399BE98285F3"/>
          </w:pPr>
          <w:r w:rsidRPr="00B2198A">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GothicM">
    <w:altName w:val="Yu Gothic"/>
    <w:panose1 w:val="00000000000000000000"/>
    <w:charset w:val="80"/>
    <w:family w:val="roman"/>
    <w:notTrueType/>
    <w:pitch w:val="default"/>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60"/>
    <w:rsid w:val="00CF1F60"/>
    <w:rsid w:val="00F3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pPr>
      <w:keepNext/>
      <w:keepLines/>
      <w:spacing w:before="120" w:after="120" w:line="264" w:lineRule="auto"/>
      <w:outlineLvl w:val="0"/>
    </w:pPr>
    <w:rPr>
      <w:rFonts w:asciiTheme="majorHAnsi" w:eastAsiaTheme="majorEastAsia" w:hAnsiTheme="majorHAnsi" w:cs="Times New Roman (Headings CS)"/>
      <w:b/>
      <w:caps/>
      <w:color w:val="7B7B7B" w:themeColor="accent3" w:themeShade="BF"/>
      <w:spacing w:val="20"/>
      <w:sz w:val="2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DE000228AF4A1BAF7AA096B2B97F17">
    <w:name w:val="3ADE000228AF4A1BAF7AA096B2B97F17"/>
  </w:style>
  <w:style w:type="paragraph" w:customStyle="1" w:styleId="528E2A7DC6D040A6A72608A13F8954C1">
    <w:name w:val="528E2A7DC6D040A6A72608A13F8954C1"/>
  </w:style>
  <w:style w:type="paragraph" w:customStyle="1" w:styleId="5C9C1A26A67949D1AB8A2393D14D4041">
    <w:name w:val="5C9C1A26A67949D1AB8A2393D14D4041"/>
  </w:style>
  <w:style w:type="paragraph" w:customStyle="1" w:styleId="A4BECD8EE5BB41E591B504A6782FB4E8">
    <w:name w:val="A4BECD8EE5BB41E591B504A6782FB4E8"/>
  </w:style>
  <w:style w:type="paragraph" w:customStyle="1" w:styleId="E848B7196D0C4413A07B279095BDCF50">
    <w:name w:val="E848B7196D0C4413A07B279095BDCF50"/>
  </w:style>
  <w:style w:type="paragraph" w:customStyle="1" w:styleId="E6F6D1BFE9E1491DBED405A618274BEE">
    <w:name w:val="E6F6D1BFE9E1491DBED405A618274BEE"/>
  </w:style>
  <w:style w:type="paragraph" w:customStyle="1" w:styleId="4CC8D7B082014410AF8CDB8868AC2E7F">
    <w:name w:val="4CC8D7B082014410AF8CDB8868AC2E7F"/>
  </w:style>
  <w:style w:type="paragraph" w:customStyle="1" w:styleId="04942AC567E340148D7639B6D559367A">
    <w:name w:val="04942AC567E340148D7639B6D559367A"/>
  </w:style>
  <w:style w:type="paragraph" w:customStyle="1" w:styleId="28A296515E4F42AD8A3328662EC3E2B5">
    <w:name w:val="28A296515E4F42AD8A3328662EC3E2B5"/>
  </w:style>
  <w:style w:type="paragraph" w:customStyle="1" w:styleId="5E06FCFD235E4A72A2E3BBAD77869C1F">
    <w:name w:val="5E06FCFD235E4A72A2E3BBAD77869C1F"/>
  </w:style>
  <w:style w:type="paragraph" w:customStyle="1" w:styleId="40BEE913DED444DA8613350E3B069785">
    <w:name w:val="40BEE913DED444DA8613350E3B069785"/>
  </w:style>
  <w:style w:type="paragraph" w:customStyle="1" w:styleId="DA6A25E103CD4EE7B8B96F41AC525850">
    <w:name w:val="DA6A25E103CD4EE7B8B96F41AC525850"/>
  </w:style>
  <w:style w:type="paragraph" w:customStyle="1" w:styleId="757F47990B5F4589A2D1D940F1021105">
    <w:name w:val="757F47990B5F4589A2D1D940F1021105"/>
  </w:style>
  <w:style w:type="paragraph" w:customStyle="1" w:styleId="5F062CFA24164DB480BD214B9070339D">
    <w:name w:val="5F062CFA24164DB480BD214B9070339D"/>
  </w:style>
  <w:style w:type="paragraph" w:customStyle="1" w:styleId="45F014A7F29F4CB89F498FCB0D1657F6">
    <w:name w:val="45F014A7F29F4CB89F498FCB0D1657F6"/>
  </w:style>
  <w:style w:type="paragraph" w:customStyle="1" w:styleId="939677E58CB643E29A14A09860F20C5D">
    <w:name w:val="939677E58CB643E29A14A09860F20C5D"/>
  </w:style>
  <w:style w:type="paragraph" w:customStyle="1" w:styleId="BE4B110A12714721B90F9530C5D3EDC2">
    <w:name w:val="BE4B110A12714721B90F9530C5D3EDC2"/>
  </w:style>
  <w:style w:type="paragraph" w:customStyle="1" w:styleId="B3CCF098D56B4099B4349AD437E32F78">
    <w:name w:val="B3CCF098D56B4099B4349AD437E32F78"/>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7B7B7B" w:themeColor="accent3" w:themeShade="BF"/>
      <w:spacing w:val="20"/>
      <w:sz w:val="20"/>
      <w:szCs w:val="30"/>
      <w:lang w:val="en-US" w:eastAsia="ja-JP"/>
    </w:rPr>
  </w:style>
  <w:style w:type="paragraph" w:customStyle="1" w:styleId="41B0362D3A1E4D8FB413B6F3A909FBAA">
    <w:name w:val="41B0362D3A1E4D8FB413B6F3A909FBAA"/>
  </w:style>
  <w:style w:type="paragraph" w:customStyle="1" w:styleId="8A883F6D8433433BA9B960808D595A0B">
    <w:name w:val="8A883F6D8433433BA9B960808D595A0B"/>
  </w:style>
  <w:style w:type="paragraph" w:customStyle="1" w:styleId="D242FB64053749149B19A58C5F02A16E">
    <w:name w:val="D242FB64053749149B19A58C5F02A16E"/>
  </w:style>
  <w:style w:type="paragraph" w:customStyle="1" w:styleId="D7B62FF9368E478DA1CDC371842C2E53">
    <w:name w:val="D7B62FF9368E478DA1CDC371842C2E53"/>
  </w:style>
  <w:style w:type="paragraph" w:customStyle="1" w:styleId="7E683CD84D3C44E8BEC0EDF714E0670C">
    <w:name w:val="7E683CD84D3C44E8BEC0EDF714E0670C"/>
  </w:style>
  <w:style w:type="paragraph" w:customStyle="1" w:styleId="0552E378D3CB4BE98AE89BF054620133">
    <w:name w:val="0552E378D3CB4BE98AE89BF054620133"/>
  </w:style>
  <w:style w:type="paragraph" w:customStyle="1" w:styleId="965F86457DBC4EE8840BD7FD7819F6E3">
    <w:name w:val="965F86457DBC4EE8840BD7FD7819F6E3"/>
  </w:style>
  <w:style w:type="paragraph" w:customStyle="1" w:styleId="86410411A87A46E78AFB158430B00909">
    <w:name w:val="86410411A87A46E78AFB158430B00909"/>
  </w:style>
  <w:style w:type="paragraph" w:customStyle="1" w:styleId="E75FACBF939F46C9A622F81692A3930D">
    <w:name w:val="E75FACBF939F46C9A622F81692A3930D"/>
  </w:style>
  <w:style w:type="paragraph" w:customStyle="1" w:styleId="CED8F449DA4F4644BAE8921A5BE0C435">
    <w:name w:val="CED8F449DA4F4644BAE8921A5BE0C435"/>
  </w:style>
  <w:style w:type="paragraph" w:customStyle="1" w:styleId="B537353BDDDA47CAA40F0431F42D9C71">
    <w:name w:val="B537353BDDDA47CAA40F0431F42D9C71"/>
  </w:style>
  <w:style w:type="paragraph" w:customStyle="1" w:styleId="EDFC5274D35E4D31A69D53E4E246B380">
    <w:name w:val="EDFC5274D35E4D31A69D53E4E246B380"/>
  </w:style>
  <w:style w:type="paragraph" w:customStyle="1" w:styleId="239FFE856BB546B7A8A52520FA2F2B82">
    <w:name w:val="239FFE856BB546B7A8A52520FA2F2B82"/>
  </w:style>
  <w:style w:type="paragraph" w:customStyle="1" w:styleId="E17C0D080E3B4E0BBA5614A0B3C2B30C">
    <w:name w:val="E17C0D080E3B4E0BBA5614A0B3C2B30C"/>
  </w:style>
  <w:style w:type="paragraph" w:customStyle="1" w:styleId="FF000DB3DAAE41858377F475E80B5B0D">
    <w:name w:val="FF000DB3DAAE41858377F475E80B5B0D"/>
  </w:style>
  <w:style w:type="paragraph" w:customStyle="1" w:styleId="6233E07FF21D42EDBA6E3FBBBF9C0D2F">
    <w:name w:val="6233E07FF21D42EDBA6E3FBBBF9C0D2F"/>
  </w:style>
  <w:style w:type="paragraph" w:customStyle="1" w:styleId="A1C9B4075E5E479AAFDCF92367F5F848">
    <w:name w:val="A1C9B4075E5E479AAFDCF92367F5F848"/>
  </w:style>
  <w:style w:type="paragraph" w:customStyle="1" w:styleId="CF7F45F0C931469C82802361FE18277C">
    <w:name w:val="CF7F45F0C931469C82802361FE18277C"/>
  </w:style>
  <w:style w:type="paragraph" w:customStyle="1" w:styleId="B915C75E0C484139AEBF4DC0FF89F71C">
    <w:name w:val="B915C75E0C484139AEBF4DC0FF89F71C"/>
  </w:style>
  <w:style w:type="paragraph" w:customStyle="1" w:styleId="502CC3ED26874109BE9FC3D219865D14">
    <w:name w:val="502CC3ED26874109BE9FC3D219865D14"/>
  </w:style>
  <w:style w:type="paragraph" w:customStyle="1" w:styleId="DC332502F2474571A1F4D5545718D4CC">
    <w:name w:val="DC332502F2474571A1F4D5545718D4CC"/>
  </w:style>
  <w:style w:type="paragraph" w:customStyle="1" w:styleId="A778717D66D84E41B528F3CD1D79C1FA">
    <w:name w:val="A778717D66D84E41B528F3CD1D79C1FA"/>
  </w:style>
  <w:style w:type="paragraph" w:customStyle="1" w:styleId="75D58015E5EE40D5AD3B4B87F730AE9B">
    <w:name w:val="75D58015E5EE40D5AD3B4B87F730AE9B"/>
  </w:style>
  <w:style w:type="paragraph" w:customStyle="1" w:styleId="F8AA88CCB71B42658D3BB23871209C9D">
    <w:name w:val="F8AA88CCB71B42658D3BB23871209C9D"/>
  </w:style>
  <w:style w:type="paragraph" w:customStyle="1" w:styleId="C55576158BE44880AF54CA0F09635DE8">
    <w:name w:val="C55576158BE44880AF54CA0F09635DE8"/>
  </w:style>
  <w:style w:type="paragraph" w:customStyle="1" w:styleId="BE3E71ADDF49400DAF2E28DDEC1C3E53">
    <w:name w:val="BE3E71ADDF49400DAF2E28DDEC1C3E53"/>
  </w:style>
  <w:style w:type="paragraph" w:customStyle="1" w:styleId="1C2FC127A6F84966AD794013E0B48254">
    <w:name w:val="1C2FC127A6F84966AD794013E0B48254"/>
  </w:style>
  <w:style w:type="paragraph" w:customStyle="1" w:styleId="B629F0576BD542D4A599228F31390661">
    <w:name w:val="B629F0576BD542D4A599228F31390661"/>
  </w:style>
  <w:style w:type="paragraph" w:customStyle="1" w:styleId="5900D5E3884F49A6BE64EBDF3FFC168A">
    <w:name w:val="5900D5E3884F49A6BE64EBDF3FFC168A"/>
  </w:style>
  <w:style w:type="paragraph" w:customStyle="1" w:styleId="5BDC0C5DCE1C4C1EB777C833B10F3F5C">
    <w:name w:val="5BDC0C5DCE1C4C1EB777C833B10F3F5C"/>
  </w:style>
  <w:style w:type="paragraph" w:customStyle="1" w:styleId="5DDDB39DD2D14DB1A59B6F18E8B12BDC">
    <w:name w:val="5DDDB39DD2D14DB1A59B6F18E8B12BDC"/>
  </w:style>
  <w:style w:type="paragraph" w:customStyle="1" w:styleId="2EC9F0774074423894E5FE6DD3C55AD8">
    <w:name w:val="2EC9F0774074423894E5FE6DD3C55AD8"/>
  </w:style>
  <w:style w:type="paragraph" w:customStyle="1" w:styleId="4FAF1844D07C4C22B6C4D76B27AF931F">
    <w:name w:val="4FAF1844D07C4C22B6C4D76B27AF931F"/>
  </w:style>
  <w:style w:type="paragraph" w:customStyle="1" w:styleId="498211D1D1CA40EAA3E2CBB82F2ABA00">
    <w:name w:val="498211D1D1CA40EAA3E2CBB82F2ABA00"/>
  </w:style>
  <w:style w:type="paragraph" w:customStyle="1" w:styleId="F6A78E5E78C04FE1AFDC3A644A9D0E18">
    <w:name w:val="F6A78E5E78C04FE1AFDC3A644A9D0E18"/>
  </w:style>
  <w:style w:type="paragraph" w:customStyle="1" w:styleId="6C0243D079364FE6B371D22647133CE0">
    <w:name w:val="6C0243D079364FE6B371D22647133CE0"/>
  </w:style>
  <w:style w:type="paragraph" w:customStyle="1" w:styleId="4ED96DDEC0B4435891EB91C69BA0DCAB">
    <w:name w:val="4ED96DDEC0B4435891EB91C69BA0DCAB"/>
  </w:style>
  <w:style w:type="paragraph" w:customStyle="1" w:styleId="64B010AF22B74D4DAA6D2A759279EBE5">
    <w:name w:val="64B010AF22B74D4DAA6D2A759279EBE5"/>
  </w:style>
  <w:style w:type="paragraph" w:customStyle="1" w:styleId="2F3C12CA90734687B48B33C2FCB7AF20">
    <w:name w:val="2F3C12CA90734687B48B33C2FCB7AF20"/>
  </w:style>
  <w:style w:type="paragraph" w:customStyle="1" w:styleId="FE2DE8C495D54A7BAC776F219EDD645A">
    <w:name w:val="FE2DE8C495D54A7BAC776F219EDD645A"/>
  </w:style>
  <w:style w:type="paragraph" w:customStyle="1" w:styleId="D044A5F56FEC4375A6DC05AEE3A0F029">
    <w:name w:val="D044A5F56FEC4375A6DC05AEE3A0F029"/>
    <w:rsid w:val="00CF1F60"/>
  </w:style>
  <w:style w:type="paragraph" w:customStyle="1" w:styleId="77E3C7AA10824ECFA9D6C807F62BFFC9">
    <w:name w:val="77E3C7AA10824ECFA9D6C807F62BFFC9"/>
    <w:rsid w:val="00CF1F60"/>
  </w:style>
  <w:style w:type="paragraph" w:customStyle="1" w:styleId="9EEAA18ACBC24D45BA06FE51559B0F01">
    <w:name w:val="9EEAA18ACBC24D45BA06FE51559B0F01"/>
    <w:rsid w:val="00CF1F60"/>
  </w:style>
  <w:style w:type="paragraph" w:customStyle="1" w:styleId="F82F54EEBAF74F0680D11E6CB55C5E14">
    <w:name w:val="F82F54EEBAF74F0680D11E6CB55C5E14"/>
    <w:rsid w:val="00CF1F60"/>
  </w:style>
  <w:style w:type="paragraph" w:customStyle="1" w:styleId="05821F0B3D2B486BA76BC03567E7F41F">
    <w:name w:val="05821F0B3D2B486BA76BC03567E7F41F"/>
    <w:rsid w:val="00CF1F60"/>
  </w:style>
  <w:style w:type="paragraph" w:customStyle="1" w:styleId="8EBB4BFD4ED24EA2A5DD777743A31EF8">
    <w:name w:val="8EBB4BFD4ED24EA2A5DD777743A31EF8"/>
    <w:rsid w:val="00CF1F60"/>
  </w:style>
  <w:style w:type="paragraph" w:customStyle="1" w:styleId="E46523C2449341119711946AE2491145">
    <w:name w:val="E46523C2449341119711946AE2491145"/>
    <w:rsid w:val="00CF1F60"/>
  </w:style>
  <w:style w:type="paragraph" w:customStyle="1" w:styleId="5A4E02F16C0D4A02B2FFF29AC5DE0766">
    <w:name w:val="5A4E02F16C0D4A02B2FFF29AC5DE0766"/>
    <w:rsid w:val="00CF1F60"/>
  </w:style>
  <w:style w:type="paragraph" w:customStyle="1" w:styleId="7960B8080015424EB623FBC82BF38706">
    <w:name w:val="7960B8080015424EB623FBC82BF38706"/>
    <w:rsid w:val="00CF1F60"/>
  </w:style>
  <w:style w:type="paragraph" w:customStyle="1" w:styleId="413BBE86291148C895EF3B81DD3FE9E0">
    <w:name w:val="413BBE86291148C895EF3B81DD3FE9E0"/>
    <w:rsid w:val="00CF1F60"/>
  </w:style>
  <w:style w:type="paragraph" w:customStyle="1" w:styleId="451CCA4A204B427CA318A54A56756971">
    <w:name w:val="451CCA4A204B427CA318A54A56756971"/>
    <w:rsid w:val="00CF1F60"/>
  </w:style>
  <w:style w:type="paragraph" w:customStyle="1" w:styleId="82CC503F7A7E423DA183CB3FDFC64DBC">
    <w:name w:val="82CC503F7A7E423DA183CB3FDFC64DBC"/>
    <w:rsid w:val="00CF1F60"/>
  </w:style>
  <w:style w:type="paragraph" w:customStyle="1" w:styleId="1B5A2874E42649A9B7E67660C17B4D8B">
    <w:name w:val="1B5A2874E42649A9B7E67660C17B4D8B"/>
    <w:rsid w:val="00CF1F60"/>
  </w:style>
  <w:style w:type="paragraph" w:customStyle="1" w:styleId="4F3B5D08B9694CD4B579CB20E1260937">
    <w:name w:val="4F3B5D08B9694CD4B579CB20E1260937"/>
    <w:rsid w:val="00CF1F60"/>
  </w:style>
  <w:style w:type="paragraph" w:customStyle="1" w:styleId="54D766A880E6443FA4709E28A91480DF">
    <w:name w:val="54D766A880E6443FA4709E28A91480DF"/>
    <w:rsid w:val="00CF1F60"/>
  </w:style>
  <w:style w:type="paragraph" w:customStyle="1" w:styleId="1A0D5ADF1DF24AC898EF8174D85BDC89">
    <w:name w:val="1A0D5ADF1DF24AC898EF8174D85BDC89"/>
    <w:rsid w:val="00CF1F60"/>
  </w:style>
  <w:style w:type="paragraph" w:customStyle="1" w:styleId="030492DE8510416DA71F0D3C596C179C">
    <w:name w:val="030492DE8510416DA71F0D3C596C179C"/>
    <w:rsid w:val="00CF1F60"/>
  </w:style>
  <w:style w:type="paragraph" w:customStyle="1" w:styleId="FE7D1A15BE4A45D590181E5345E697E9">
    <w:name w:val="FE7D1A15BE4A45D590181E5345E697E9"/>
    <w:rsid w:val="00CF1F60"/>
  </w:style>
  <w:style w:type="paragraph" w:customStyle="1" w:styleId="C77340AFA1704195A046E3D0CE1AEFB6">
    <w:name w:val="C77340AFA1704195A046E3D0CE1AEFB6"/>
    <w:rsid w:val="00CF1F60"/>
  </w:style>
  <w:style w:type="paragraph" w:customStyle="1" w:styleId="C56936D590114A65A214BE64CF04AFE4">
    <w:name w:val="C56936D590114A65A214BE64CF04AFE4"/>
    <w:rsid w:val="00CF1F60"/>
  </w:style>
  <w:style w:type="paragraph" w:customStyle="1" w:styleId="1C23B5576C624B289D32641A4C2C1BDF">
    <w:name w:val="1C23B5576C624B289D32641A4C2C1BDF"/>
    <w:rsid w:val="00CF1F60"/>
  </w:style>
  <w:style w:type="paragraph" w:customStyle="1" w:styleId="E5821F485CB7441CAE91098A388A24DA">
    <w:name w:val="E5821F485CB7441CAE91098A388A24DA"/>
    <w:rsid w:val="00CF1F60"/>
  </w:style>
  <w:style w:type="paragraph" w:customStyle="1" w:styleId="8F9531B83A654D9CB2AFC97AEC415B3B">
    <w:name w:val="8F9531B83A654D9CB2AFC97AEC415B3B"/>
    <w:rsid w:val="00CF1F60"/>
  </w:style>
  <w:style w:type="paragraph" w:customStyle="1" w:styleId="59D9FA9B33F44A7E821E8709ECC6F164">
    <w:name w:val="59D9FA9B33F44A7E821E8709ECC6F164"/>
    <w:rsid w:val="00CF1F60"/>
  </w:style>
  <w:style w:type="paragraph" w:customStyle="1" w:styleId="1B7ACE0C6C394C38821050207C239573">
    <w:name w:val="1B7ACE0C6C394C38821050207C239573"/>
    <w:rsid w:val="00CF1F60"/>
  </w:style>
  <w:style w:type="paragraph" w:customStyle="1" w:styleId="AF95FAA725274DEAAE43C1D7C37D09BB">
    <w:name w:val="AF95FAA725274DEAAE43C1D7C37D09BB"/>
    <w:rsid w:val="00CF1F60"/>
  </w:style>
  <w:style w:type="paragraph" w:customStyle="1" w:styleId="A81DE84BCB774AD19AEF9EEAE7002A82">
    <w:name w:val="A81DE84BCB774AD19AEF9EEAE7002A82"/>
    <w:rsid w:val="00CF1F60"/>
  </w:style>
  <w:style w:type="paragraph" w:customStyle="1" w:styleId="C9A23B4973D84DC8AD72DD7AE73AD522">
    <w:name w:val="C9A23B4973D84DC8AD72DD7AE73AD522"/>
    <w:rsid w:val="00CF1F60"/>
  </w:style>
  <w:style w:type="paragraph" w:customStyle="1" w:styleId="B6AAC5C1AEB04A928EABEC318B48AC46">
    <w:name w:val="B6AAC5C1AEB04A928EABEC318B48AC46"/>
    <w:rsid w:val="00CF1F60"/>
  </w:style>
  <w:style w:type="paragraph" w:customStyle="1" w:styleId="79578E18453043289D542478E177325C">
    <w:name w:val="79578E18453043289D542478E177325C"/>
    <w:rsid w:val="00CF1F60"/>
  </w:style>
  <w:style w:type="paragraph" w:customStyle="1" w:styleId="11D764D8C42B494D9E1CC093FDD14B26">
    <w:name w:val="11D764D8C42B494D9E1CC093FDD14B26"/>
    <w:rsid w:val="00CF1F60"/>
  </w:style>
  <w:style w:type="paragraph" w:customStyle="1" w:styleId="124B2FAFA03547CE9919128585194D26">
    <w:name w:val="124B2FAFA03547CE9919128585194D26"/>
    <w:rsid w:val="00CF1F60"/>
  </w:style>
  <w:style w:type="paragraph" w:customStyle="1" w:styleId="EEC2BCE13A1440BF8B3A399BE98285F3">
    <w:name w:val="EEC2BCE13A1440BF8B3A399BE98285F3"/>
    <w:rsid w:val="00CF1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eting Minutes">
      <a:dk1>
        <a:srgbClr val="000000"/>
      </a:dk1>
      <a:lt1>
        <a:srgbClr val="FFFFFF"/>
      </a:lt1>
      <a:dk2>
        <a:srgbClr val="44546A"/>
      </a:dk2>
      <a:lt2>
        <a:srgbClr val="E7E6E6"/>
      </a:lt2>
      <a:accent1>
        <a:srgbClr val="F64B2A"/>
      </a:accent1>
      <a:accent2>
        <a:srgbClr val="F5846F"/>
      </a:accent2>
      <a:accent3>
        <a:srgbClr val="748DF3"/>
      </a:accent3>
      <a:accent4>
        <a:srgbClr val="F282F2"/>
      </a:accent4>
      <a:accent5>
        <a:srgbClr val="F3D8F2"/>
      </a:accent5>
      <a:accent6>
        <a:srgbClr val="F2F4FB"/>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29A49-6E67-4A3B-B8DF-54EB9667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3A429-E3EE-4894-9381-B6F4606DBE6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38C30DFD-91F2-4CD2-B9EE-CEDE6D1343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Board meeting minutes</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2024-05-07T11:30:00Z</dcterms:created>
  <dcterms:modified xsi:type="dcterms:W3CDTF">2024-05-07T13:19:00Z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