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9C3D" w14:textId="7EF79256" w:rsidR="00354BD8" w:rsidRDefault="008F59D0">
      <w:r w:rsidRPr="008F59D0">
        <w:drawing>
          <wp:inline distT="0" distB="0" distL="0" distR="0" wp14:anchorId="57AECFC9" wp14:editId="628AB967">
            <wp:extent cx="5731510" cy="6958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5D8FC" w14:textId="42601B20" w:rsidR="008F59D0" w:rsidRPr="008F59D0" w:rsidRDefault="008F59D0">
      <w:pPr>
        <w:rPr>
          <w:sz w:val="32"/>
          <w:szCs w:val="32"/>
        </w:rPr>
      </w:pPr>
    </w:p>
    <w:p w14:paraId="7BFD6553" w14:textId="5D452E2A" w:rsidR="008F59D0" w:rsidRPr="008F59D0" w:rsidRDefault="008F59D0">
      <w:pPr>
        <w:rPr>
          <w:sz w:val="32"/>
          <w:szCs w:val="32"/>
        </w:rPr>
      </w:pPr>
      <w:r w:rsidRPr="008F59D0">
        <w:rPr>
          <w:sz w:val="32"/>
          <w:szCs w:val="32"/>
        </w:rPr>
        <w:t>This would be a great idea of you take walks to the bea</w:t>
      </w:r>
      <w:r>
        <w:rPr>
          <w:sz w:val="32"/>
          <w:szCs w:val="32"/>
        </w:rPr>
        <w:t>c</w:t>
      </w:r>
      <w:r w:rsidRPr="008F59D0">
        <w:rPr>
          <w:sz w:val="32"/>
          <w:szCs w:val="32"/>
        </w:rPr>
        <w:t>h with your families!</w:t>
      </w:r>
    </w:p>
    <w:sectPr w:rsidR="008F59D0" w:rsidRPr="008F5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D0"/>
    <w:rsid w:val="00354BD8"/>
    <w:rsid w:val="008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47FB"/>
  <w15:chartTrackingRefBased/>
  <w15:docId w15:val="{46DDCFAE-0839-44B4-9E0F-CECBDE4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2020-05-23T16:29:00Z</dcterms:created>
  <dcterms:modified xsi:type="dcterms:W3CDTF">2020-05-23T16:31:00Z</dcterms:modified>
</cp:coreProperties>
</file>