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164A" w:rsidTr="0096164A">
        <w:tc>
          <w:tcPr>
            <w:tcW w:w="2324" w:type="dxa"/>
          </w:tcPr>
          <w:p w:rsidR="0096164A" w:rsidRDefault="0096164A"/>
        </w:tc>
        <w:tc>
          <w:tcPr>
            <w:tcW w:w="2324" w:type="dxa"/>
          </w:tcPr>
          <w:p w:rsidR="0096164A" w:rsidRDefault="0096164A">
            <w:r>
              <w:t>Monday</w:t>
            </w:r>
          </w:p>
        </w:tc>
        <w:tc>
          <w:tcPr>
            <w:tcW w:w="2325" w:type="dxa"/>
          </w:tcPr>
          <w:p w:rsidR="0096164A" w:rsidRDefault="0096164A">
            <w:r>
              <w:t>Tuesday</w:t>
            </w:r>
          </w:p>
        </w:tc>
        <w:tc>
          <w:tcPr>
            <w:tcW w:w="2325" w:type="dxa"/>
          </w:tcPr>
          <w:p w:rsidR="0096164A" w:rsidRDefault="0096164A">
            <w:r>
              <w:t>Wednesday</w:t>
            </w:r>
          </w:p>
        </w:tc>
        <w:tc>
          <w:tcPr>
            <w:tcW w:w="2325" w:type="dxa"/>
          </w:tcPr>
          <w:p w:rsidR="0096164A" w:rsidRDefault="0096164A">
            <w:r>
              <w:t>Thursday</w:t>
            </w:r>
          </w:p>
        </w:tc>
        <w:tc>
          <w:tcPr>
            <w:tcW w:w="2325" w:type="dxa"/>
          </w:tcPr>
          <w:p w:rsidR="0096164A" w:rsidRDefault="0096164A">
            <w:r>
              <w:t>Friday</w:t>
            </w:r>
          </w:p>
        </w:tc>
      </w:tr>
      <w:tr w:rsidR="00710BE4" w:rsidTr="0096164A">
        <w:tc>
          <w:tcPr>
            <w:tcW w:w="2324" w:type="dxa"/>
          </w:tcPr>
          <w:p w:rsidR="00710BE4" w:rsidRDefault="00710BE4" w:rsidP="00710BE4">
            <w:r>
              <w:t>Literacy</w:t>
            </w:r>
          </w:p>
          <w:p w:rsidR="00710BE4" w:rsidRDefault="00710BE4" w:rsidP="00710BE4"/>
          <w:p w:rsidR="00710BE4" w:rsidRDefault="00710BE4" w:rsidP="00710BE4">
            <w:r>
              <w:t>These tasks can be written in your writing jotter or typed up and emailed into the school.</w:t>
            </w:r>
          </w:p>
        </w:tc>
        <w:tc>
          <w:tcPr>
            <w:tcW w:w="2324" w:type="dxa"/>
          </w:tcPr>
          <w:p w:rsidR="00710BE4" w:rsidRDefault="00710BE4" w:rsidP="00710BE4">
            <w:r>
              <w:t xml:space="preserve">Write a diary </w:t>
            </w:r>
            <w:r w:rsidR="0052049C">
              <w:t>entry about your favourite</w:t>
            </w:r>
            <w:r>
              <w:t xml:space="preserve"> day last week. What did you get up to or watch on TV?</w:t>
            </w:r>
          </w:p>
          <w:p w:rsidR="00710BE4" w:rsidRDefault="00710BE4" w:rsidP="00710BE4"/>
          <w:p w:rsidR="00710BE4" w:rsidRDefault="00710BE4" w:rsidP="00710BE4"/>
        </w:tc>
        <w:tc>
          <w:tcPr>
            <w:tcW w:w="2325" w:type="dxa"/>
          </w:tcPr>
          <w:p w:rsidR="00710BE4" w:rsidRDefault="000D659B" w:rsidP="0052049C">
            <w:r>
              <w:t>Practice let</w:t>
            </w:r>
            <w:r w:rsidR="00EB0E4C">
              <w:t>ter formation of e, f, g and h and your full name including your last name. Try to do this without copying.</w:t>
            </w:r>
          </w:p>
        </w:tc>
        <w:tc>
          <w:tcPr>
            <w:tcW w:w="2325" w:type="dxa"/>
          </w:tcPr>
          <w:p w:rsidR="00710BE4" w:rsidRDefault="00710BE4" w:rsidP="000D659B">
            <w:r>
              <w:t xml:space="preserve">Read a chapter or even a whole book (depending on the size). </w:t>
            </w:r>
            <w:r w:rsidR="000D659B">
              <w:t>Tell an adult in your own words what happened in the book. Maybe have a go at writing down your summary.</w:t>
            </w:r>
            <w:r>
              <w:t xml:space="preserve"> </w:t>
            </w:r>
          </w:p>
        </w:tc>
        <w:tc>
          <w:tcPr>
            <w:tcW w:w="2325" w:type="dxa"/>
          </w:tcPr>
          <w:p w:rsidR="0052049C" w:rsidRDefault="00EB0E4C" w:rsidP="00710BE4">
            <w:r>
              <w:t>Think back to when we wrote our adventure stories. Could you plan a different adventure for your character to go on? Try to plan a story with a beginning, middle and end.</w:t>
            </w:r>
          </w:p>
        </w:tc>
        <w:tc>
          <w:tcPr>
            <w:tcW w:w="2325" w:type="dxa"/>
          </w:tcPr>
          <w:p w:rsidR="00710BE4" w:rsidRDefault="00EB0E4C" w:rsidP="0052049C">
            <w:r>
              <w:t>Have a go at writing your adventure story. I would love to read some of these!</w:t>
            </w:r>
            <w:bookmarkStart w:id="0" w:name="_GoBack"/>
            <w:bookmarkEnd w:id="0"/>
          </w:p>
        </w:tc>
      </w:tr>
      <w:tr w:rsidR="000D659B" w:rsidTr="0096164A">
        <w:tc>
          <w:tcPr>
            <w:tcW w:w="2324" w:type="dxa"/>
          </w:tcPr>
          <w:p w:rsidR="000D659B" w:rsidRDefault="000D659B" w:rsidP="000D659B">
            <w:r>
              <w:t>Numeracy</w:t>
            </w:r>
          </w:p>
        </w:tc>
        <w:tc>
          <w:tcPr>
            <w:tcW w:w="2324" w:type="dxa"/>
          </w:tcPr>
          <w:p w:rsidR="000D659B" w:rsidRDefault="000D659B" w:rsidP="000D659B">
            <w:r>
              <w:t xml:space="preserve">Log into your </w:t>
            </w:r>
            <w:proofErr w:type="spellStart"/>
            <w:r>
              <w:t>Sumdog</w:t>
            </w:r>
            <w:proofErr w:type="spellEnd"/>
            <w:r>
              <w:t xml:space="preserve"> account. Try some of the games and the number challenge.</w:t>
            </w:r>
          </w:p>
          <w:p w:rsidR="000D659B" w:rsidRDefault="000D659B" w:rsidP="000D659B"/>
          <w:p w:rsidR="000D659B" w:rsidRDefault="000D659B" w:rsidP="000D659B">
            <w:hyperlink r:id="rId6" w:history="1">
              <w:r w:rsidRPr="00215484">
                <w:rPr>
                  <w:rStyle w:val="Hyperlink"/>
                </w:rPr>
                <w:t>www.sumdog.com</w:t>
              </w:r>
            </w:hyperlink>
            <w:r>
              <w:t xml:space="preserve"> </w:t>
            </w:r>
          </w:p>
        </w:tc>
        <w:tc>
          <w:tcPr>
            <w:tcW w:w="2325" w:type="dxa"/>
          </w:tcPr>
          <w:p w:rsidR="000D659B" w:rsidRDefault="000D659B" w:rsidP="000D659B">
            <w:r>
              <w:t>Complete one activity from the read, write, count resource pack.</w:t>
            </w:r>
          </w:p>
        </w:tc>
        <w:tc>
          <w:tcPr>
            <w:tcW w:w="2325" w:type="dxa"/>
          </w:tcPr>
          <w:p w:rsidR="000D659B" w:rsidRDefault="000D659B" w:rsidP="000D659B">
            <w:r>
              <w:t>Using loose objects such as pegs, buttons or bricks, practice your two or five times tables.</w:t>
            </w:r>
          </w:p>
        </w:tc>
        <w:tc>
          <w:tcPr>
            <w:tcW w:w="2325" w:type="dxa"/>
          </w:tcPr>
          <w:p w:rsidR="000D659B" w:rsidRDefault="000D659B" w:rsidP="000D659B">
            <w:r>
              <w:t xml:space="preserve">Log into your </w:t>
            </w:r>
            <w:proofErr w:type="spellStart"/>
            <w:r>
              <w:t>Sumdog</w:t>
            </w:r>
            <w:proofErr w:type="spellEnd"/>
            <w:r>
              <w:t xml:space="preserve"> account. Try some of the games and the number challenge.</w:t>
            </w:r>
          </w:p>
          <w:p w:rsidR="000D659B" w:rsidRDefault="000D659B" w:rsidP="000D659B"/>
          <w:p w:rsidR="000D659B" w:rsidRDefault="000D659B" w:rsidP="000D659B">
            <w:hyperlink r:id="rId7" w:history="1">
              <w:r w:rsidRPr="00215484">
                <w:rPr>
                  <w:rStyle w:val="Hyperlink"/>
                </w:rPr>
                <w:t>www.sumdog.com</w:t>
              </w:r>
            </w:hyperlink>
          </w:p>
        </w:tc>
        <w:tc>
          <w:tcPr>
            <w:tcW w:w="2325" w:type="dxa"/>
          </w:tcPr>
          <w:p w:rsidR="000D659B" w:rsidRDefault="000D659B" w:rsidP="000D659B">
            <w:r>
              <w:t>Complete one activity from the read, write, count resource pack</w:t>
            </w:r>
            <w:r>
              <w:t>.</w:t>
            </w:r>
          </w:p>
        </w:tc>
      </w:tr>
      <w:tr w:rsidR="0096164A" w:rsidTr="0096164A">
        <w:tc>
          <w:tcPr>
            <w:tcW w:w="2324" w:type="dxa"/>
          </w:tcPr>
          <w:p w:rsidR="0096164A" w:rsidRDefault="0096164A">
            <w:r>
              <w:t>Other</w:t>
            </w:r>
          </w:p>
        </w:tc>
        <w:tc>
          <w:tcPr>
            <w:tcW w:w="2324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  <w:tc>
          <w:tcPr>
            <w:tcW w:w="2325" w:type="dxa"/>
          </w:tcPr>
          <w:p w:rsidR="0096164A" w:rsidRDefault="0096164A"/>
        </w:tc>
      </w:tr>
    </w:tbl>
    <w:p w:rsidR="00FF75E5" w:rsidRDefault="006855FB"/>
    <w:sectPr w:rsidR="00FF75E5" w:rsidSect="009616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FB" w:rsidRDefault="006855FB" w:rsidP="0096164A">
      <w:pPr>
        <w:spacing w:after="0" w:line="240" w:lineRule="auto"/>
      </w:pPr>
      <w:r>
        <w:separator/>
      </w:r>
    </w:p>
  </w:endnote>
  <w:endnote w:type="continuationSeparator" w:id="0">
    <w:p w:rsidR="006855FB" w:rsidRDefault="006855FB" w:rsidP="0096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FB" w:rsidRDefault="006855FB" w:rsidP="0096164A">
      <w:pPr>
        <w:spacing w:after="0" w:line="240" w:lineRule="auto"/>
      </w:pPr>
      <w:r>
        <w:separator/>
      </w:r>
    </w:p>
  </w:footnote>
  <w:footnote w:type="continuationSeparator" w:id="0">
    <w:p w:rsidR="006855FB" w:rsidRDefault="006855FB" w:rsidP="0096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4A" w:rsidRPr="006837F6" w:rsidRDefault="00710BE4" w:rsidP="006837F6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Week </w:t>
    </w:r>
    <w:r w:rsidR="0052049C">
      <w:rPr>
        <w:b/>
        <w:sz w:val="40"/>
        <w:szCs w:val="40"/>
        <w:u w:val="single"/>
      </w:rPr>
      <w:t>commencing 11</w:t>
    </w:r>
    <w:r w:rsidR="0052049C" w:rsidRPr="0052049C">
      <w:rPr>
        <w:b/>
        <w:sz w:val="40"/>
        <w:szCs w:val="40"/>
        <w:u w:val="single"/>
        <w:vertAlign w:val="superscript"/>
      </w:rPr>
      <w:t>th</w:t>
    </w:r>
    <w:r w:rsidR="0052049C">
      <w:rPr>
        <w:b/>
        <w:sz w:val="40"/>
        <w:szCs w:val="40"/>
        <w:u w:val="single"/>
      </w:rPr>
      <w:t xml:space="preserve"> May 2020</w:t>
    </w:r>
    <w:r w:rsidR="000D659B">
      <w:rPr>
        <w:b/>
        <w:sz w:val="40"/>
        <w:szCs w:val="40"/>
        <w:u w:val="single"/>
      </w:rPr>
      <w:t xml:space="preserve"> 2020 P1-3</w:t>
    </w:r>
  </w:p>
  <w:p w:rsidR="0096164A" w:rsidRDefault="00961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A"/>
    <w:rsid w:val="000C11E9"/>
    <w:rsid w:val="000D659B"/>
    <w:rsid w:val="002A1539"/>
    <w:rsid w:val="0052049C"/>
    <w:rsid w:val="006837F6"/>
    <w:rsid w:val="006855FB"/>
    <w:rsid w:val="00710BE4"/>
    <w:rsid w:val="007635F1"/>
    <w:rsid w:val="007E2FE7"/>
    <w:rsid w:val="008B34A7"/>
    <w:rsid w:val="0096164A"/>
    <w:rsid w:val="009B5F07"/>
    <w:rsid w:val="00B714C3"/>
    <w:rsid w:val="00BD6484"/>
    <w:rsid w:val="00D96CAD"/>
    <w:rsid w:val="00DD1623"/>
    <w:rsid w:val="00E7179C"/>
    <w:rsid w:val="00E937A5"/>
    <w:rsid w:val="00E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22C"/>
  <w15:chartTrackingRefBased/>
  <w15:docId w15:val="{E8A3C458-C22A-4017-960A-5964E19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4A"/>
  </w:style>
  <w:style w:type="paragraph" w:styleId="Footer">
    <w:name w:val="footer"/>
    <w:basedOn w:val="Normal"/>
    <w:link w:val="FooterChar"/>
    <w:uiPriority w:val="99"/>
    <w:unhideWhenUsed/>
    <w:rsid w:val="0096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4A"/>
  </w:style>
  <w:style w:type="character" w:styleId="Hyperlink">
    <w:name w:val="Hyperlink"/>
    <w:basedOn w:val="DefaultParagraphFont"/>
    <w:uiPriority w:val="99"/>
    <w:unhideWhenUsed/>
    <w:rsid w:val="00DD1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md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do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Vipurs</dc:creator>
  <cp:keywords/>
  <dc:description/>
  <cp:lastModifiedBy>Alexandra Vipurs</cp:lastModifiedBy>
  <cp:revision>3</cp:revision>
  <dcterms:created xsi:type="dcterms:W3CDTF">2020-05-11T18:39:00Z</dcterms:created>
  <dcterms:modified xsi:type="dcterms:W3CDTF">2020-05-11T18:41:00Z</dcterms:modified>
</cp:coreProperties>
</file>